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4BA6646" w14:textId="77777777" w:rsidR="00153CD4" w:rsidRPr="00956EAA" w:rsidRDefault="00153CD4">
      <w:pPr>
        <w:rPr>
          <w:rFonts w:ascii="Arial" w:hAnsi="Arial" w:cs="Arial"/>
          <w:sz w:val="22"/>
          <w:szCs w:val="22"/>
        </w:rPr>
      </w:pPr>
    </w:p>
    <w:p w14:paraId="171B3A21" w14:textId="280DC02A" w:rsidR="00153CD4" w:rsidRPr="00F650E1" w:rsidRDefault="00153CD4" w:rsidP="00F650E1">
      <w:pPr>
        <w:jc w:val="center"/>
        <w:rPr>
          <w:rFonts w:ascii="Arial" w:hAnsi="Arial" w:cs="Arial"/>
          <w:b/>
          <w:szCs w:val="22"/>
        </w:rPr>
      </w:pPr>
      <w:r w:rsidRPr="00956EAA">
        <w:rPr>
          <w:rFonts w:ascii="Arial" w:hAnsi="Arial" w:cs="Arial"/>
          <w:b/>
          <w:szCs w:val="22"/>
        </w:rPr>
        <w:t>ZGŁOSZENIE NA SZKOLENIE</w:t>
      </w:r>
    </w:p>
    <w:tbl>
      <w:tblPr>
        <w:tblW w:w="10206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370"/>
        <w:gridCol w:w="2836"/>
      </w:tblGrid>
      <w:tr w:rsidR="00F35088" w:rsidRPr="00956EAA" w14:paraId="2431C7FC" w14:textId="77777777" w:rsidTr="008F3938">
        <w:trPr>
          <w:trHeight w:val="1948"/>
          <w:jc w:val="center"/>
        </w:trPr>
        <w:tc>
          <w:tcPr>
            <w:tcW w:w="1020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5BCD69" w14:textId="77777777" w:rsidR="00F35088" w:rsidRPr="000B7A7E" w:rsidRDefault="00F35088" w:rsidP="00F35088">
            <w:pPr>
              <w:pStyle w:val="NormalnyWeb"/>
              <w:spacing w:before="0" w:beforeAutospacing="0" w:after="0" w:afterAutospacing="0" w:line="276" w:lineRule="auto"/>
              <w:jc w:val="center"/>
              <w:rPr>
                <w:rStyle w:val="Pogrubienie"/>
                <w:rFonts w:ascii="Arial" w:eastAsia="Wingdings" w:hAnsi="Arial" w:cs="Arial"/>
                <w:sz w:val="20"/>
                <w:szCs w:val="22"/>
              </w:rPr>
            </w:pPr>
            <w:r w:rsidRPr="000B7A7E">
              <w:rPr>
                <w:rStyle w:val="Pogrubienie"/>
                <w:rFonts w:ascii="Arial" w:eastAsia="Wingdings" w:hAnsi="Arial" w:cs="Arial"/>
                <w:sz w:val="20"/>
                <w:szCs w:val="22"/>
              </w:rPr>
              <w:t>Informacje organizacyjne</w:t>
            </w:r>
          </w:p>
          <w:p w14:paraId="7A8EB6E9" w14:textId="1524A6B3" w:rsidR="00956EAA" w:rsidRPr="000B7A7E" w:rsidRDefault="00F35088" w:rsidP="00F35088">
            <w:pPr>
              <w:pStyle w:val="Normalny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0B7A7E">
              <w:rPr>
                <w:rStyle w:val="Pogrubienie"/>
                <w:rFonts w:ascii="Arial" w:eastAsia="Wingdings" w:hAnsi="Arial" w:cs="Arial"/>
                <w:sz w:val="20"/>
                <w:szCs w:val="22"/>
              </w:rPr>
              <w:t>W cenie</w:t>
            </w:r>
            <w:r w:rsidRPr="000B7A7E">
              <w:rPr>
                <w:rFonts w:ascii="Arial" w:hAnsi="Arial" w:cs="Arial"/>
                <w:sz w:val="20"/>
                <w:szCs w:val="22"/>
              </w:rPr>
              <w:t xml:space="preserve"> materiały szkoleniowe</w:t>
            </w:r>
            <w:r w:rsidR="00F35ACD">
              <w:rPr>
                <w:rFonts w:ascii="Arial" w:hAnsi="Arial" w:cs="Arial"/>
                <w:sz w:val="20"/>
                <w:szCs w:val="22"/>
              </w:rPr>
              <w:t xml:space="preserve"> oraz</w:t>
            </w:r>
            <w:r w:rsidRPr="000B7A7E">
              <w:rPr>
                <w:rFonts w:ascii="Arial" w:hAnsi="Arial" w:cs="Arial"/>
                <w:sz w:val="20"/>
                <w:szCs w:val="22"/>
              </w:rPr>
              <w:t xml:space="preserve"> zaświadczenie</w:t>
            </w:r>
            <w:r w:rsidR="00F35ACD">
              <w:rPr>
                <w:rFonts w:ascii="Arial" w:hAnsi="Arial" w:cs="Arial"/>
                <w:sz w:val="20"/>
                <w:szCs w:val="22"/>
              </w:rPr>
              <w:t xml:space="preserve"> przesyłane na maila</w:t>
            </w:r>
          </w:p>
          <w:p w14:paraId="0313DC35" w14:textId="4E50DCF9" w:rsidR="00956EAA" w:rsidRPr="000B7A7E" w:rsidRDefault="00F35088" w:rsidP="00F35088">
            <w:pPr>
              <w:pStyle w:val="Normalny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0B7A7E">
              <w:rPr>
                <w:rStyle w:val="Pogrubienie"/>
                <w:rFonts w:ascii="Arial" w:eastAsia="Wingdings" w:hAnsi="Arial" w:cs="Arial"/>
                <w:sz w:val="20"/>
                <w:szCs w:val="22"/>
              </w:rPr>
              <w:t>Płatność</w:t>
            </w:r>
            <w:r w:rsidRPr="000B7A7E">
              <w:rPr>
                <w:rFonts w:ascii="Arial" w:hAnsi="Arial" w:cs="Arial"/>
                <w:sz w:val="20"/>
                <w:szCs w:val="22"/>
              </w:rPr>
              <w:t xml:space="preserve"> za szkolenia odbywa się na podstawie faktury przekazywanej </w:t>
            </w:r>
            <w:r w:rsidR="00F35ACD">
              <w:rPr>
                <w:rFonts w:ascii="Arial" w:hAnsi="Arial" w:cs="Arial"/>
                <w:sz w:val="20"/>
                <w:szCs w:val="22"/>
              </w:rPr>
              <w:t xml:space="preserve">drogą mailową </w:t>
            </w:r>
            <w:r w:rsidRPr="000B7A7E">
              <w:rPr>
                <w:rFonts w:ascii="Arial" w:hAnsi="Arial" w:cs="Arial"/>
                <w:sz w:val="20"/>
                <w:szCs w:val="22"/>
              </w:rPr>
              <w:t>w dniu szkolenia. Zwolnienie z VAT</w:t>
            </w:r>
            <w:r w:rsidR="00956EAA" w:rsidRPr="000B7A7E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Pr="000B7A7E">
              <w:rPr>
                <w:rFonts w:ascii="Arial" w:hAnsi="Arial" w:cs="Arial"/>
                <w:sz w:val="20"/>
                <w:szCs w:val="22"/>
              </w:rPr>
              <w:t>w przypadku finansowania w co najmniej 70% ze środków publicznych.</w:t>
            </w:r>
          </w:p>
          <w:p w14:paraId="6F5B7F5B" w14:textId="77214071" w:rsidR="00F35088" w:rsidRPr="00956EAA" w:rsidRDefault="00F35088" w:rsidP="000B7A7E">
            <w:pPr>
              <w:pStyle w:val="Normalny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B7A7E">
              <w:rPr>
                <w:rStyle w:val="Pogrubienie"/>
                <w:rFonts w:ascii="Arial" w:eastAsia="Wingdings" w:hAnsi="Arial" w:cs="Arial"/>
                <w:sz w:val="20"/>
                <w:szCs w:val="22"/>
              </w:rPr>
              <w:t>Rezygnacji </w:t>
            </w:r>
            <w:r w:rsidRPr="000B7A7E">
              <w:rPr>
                <w:rFonts w:ascii="Arial" w:hAnsi="Arial" w:cs="Arial"/>
                <w:sz w:val="20"/>
                <w:szCs w:val="22"/>
              </w:rPr>
              <w:t xml:space="preserve">można dokonać mailem do </w:t>
            </w:r>
            <w:r w:rsidR="00BD09B8">
              <w:rPr>
                <w:rFonts w:ascii="Arial" w:hAnsi="Arial" w:cs="Arial"/>
                <w:sz w:val="20"/>
                <w:szCs w:val="22"/>
              </w:rPr>
              <w:t>2</w:t>
            </w:r>
            <w:r w:rsidRPr="000B7A7E">
              <w:rPr>
                <w:rFonts w:ascii="Arial" w:hAnsi="Arial" w:cs="Arial"/>
                <w:sz w:val="20"/>
                <w:szCs w:val="22"/>
              </w:rPr>
              <w:t xml:space="preserve"> dni roboczych przed planowanym terminem zajęć. W przypadku rezygnacji ze zgłoszonego uczestnictwa po tym terminie ośrodek może obciążyć instytucje delegujące kosztami szkolenia.</w:t>
            </w:r>
          </w:p>
        </w:tc>
      </w:tr>
      <w:tr w:rsidR="00910540" w:rsidRPr="00956EAA" w14:paraId="3105F535" w14:textId="77777777" w:rsidTr="008F3938">
        <w:trPr>
          <w:trHeight w:val="1029"/>
          <w:jc w:val="center"/>
        </w:trPr>
        <w:tc>
          <w:tcPr>
            <w:tcW w:w="73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5CB7EC1" w14:textId="524951FB" w:rsidR="00F35088" w:rsidRPr="00956EAA" w:rsidRDefault="00F35088" w:rsidP="00F650E1">
            <w:pPr>
              <w:pStyle w:val="Zawartotabeli"/>
              <w:tabs>
                <w:tab w:val="left" w:pos="1445"/>
              </w:tabs>
              <w:spacing w:line="240" w:lineRule="auto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956EAA">
              <w:rPr>
                <w:rFonts w:ascii="Arial" w:hAnsi="Arial" w:cs="Arial"/>
                <w:b/>
                <w:iCs/>
                <w:sz w:val="22"/>
                <w:szCs w:val="22"/>
              </w:rPr>
              <w:t>Dane szkolenia:</w:t>
            </w:r>
          </w:p>
          <w:p w14:paraId="5261BB85" w14:textId="5F23674A" w:rsidR="00910540" w:rsidRPr="008F3938" w:rsidRDefault="00910540" w:rsidP="00F650E1">
            <w:pPr>
              <w:pStyle w:val="Zawartotabeli"/>
              <w:tabs>
                <w:tab w:val="left" w:pos="1445"/>
              </w:tabs>
              <w:spacing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  <w:r w:rsidRPr="008F3938">
              <w:rPr>
                <w:rFonts w:ascii="Arial" w:hAnsi="Arial" w:cs="Arial"/>
                <w:iCs/>
                <w:sz w:val="22"/>
                <w:szCs w:val="22"/>
              </w:rPr>
              <w:t>T</w:t>
            </w:r>
            <w:r w:rsidR="00956EAA" w:rsidRPr="008F3938">
              <w:rPr>
                <w:rFonts w:ascii="Arial" w:hAnsi="Arial" w:cs="Arial"/>
                <w:iCs/>
                <w:sz w:val="22"/>
                <w:szCs w:val="22"/>
              </w:rPr>
              <w:t xml:space="preserve">emat </w:t>
            </w:r>
            <w:r w:rsidRPr="008F3938">
              <w:rPr>
                <w:rFonts w:ascii="Arial" w:hAnsi="Arial" w:cs="Arial"/>
                <w:iCs/>
                <w:sz w:val="22"/>
                <w:szCs w:val="22"/>
              </w:rPr>
              <w:t>szkolenia</w:t>
            </w:r>
            <w:r w:rsidR="00A83A01" w:rsidRPr="008F3938">
              <w:rPr>
                <w:rFonts w:ascii="Arial" w:hAnsi="Arial" w:cs="Arial"/>
                <w:iCs/>
                <w:sz w:val="22"/>
                <w:szCs w:val="22"/>
              </w:rPr>
              <w:t>:</w:t>
            </w:r>
            <w:r w:rsidR="00956EAA" w:rsidRPr="008F3938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 w:rsidR="00F35088" w:rsidRPr="008F3938">
              <w:rPr>
                <w:rFonts w:ascii="Arial" w:hAnsi="Arial" w:cs="Arial"/>
                <w:iCs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0" w:name="Tekst1"/>
            <w:r w:rsidR="00F35088" w:rsidRPr="008F3938">
              <w:rPr>
                <w:rFonts w:ascii="Arial" w:hAnsi="Arial" w:cs="Arial"/>
                <w:iCs/>
                <w:sz w:val="22"/>
                <w:szCs w:val="22"/>
              </w:rPr>
              <w:instrText xml:space="preserve"> FORMTEXT </w:instrText>
            </w:r>
            <w:r w:rsidR="00F35088" w:rsidRPr="008F3938">
              <w:rPr>
                <w:rFonts w:ascii="Arial" w:hAnsi="Arial" w:cs="Arial"/>
                <w:iCs/>
                <w:sz w:val="22"/>
                <w:szCs w:val="22"/>
              </w:rPr>
            </w:r>
            <w:r w:rsidR="00F35088" w:rsidRPr="008F3938">
              <w:rPr>
                <w:rFonts w:ascii="Arial" w:hAnsi="Arial" w:cs="Arial"/>
                <w:iCs/>
                <w:sz w:val="22"/>
                <w:szCs w:val="22"/>
              </w:rPr>
              <w:fldChar w:fldCharType="separate"/>
            </w:r>
            <w:r w:rsidR="00F35088" w:rsidRPr="008F3938"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 w:rsidR="00F35088" w:rsidRPr="008F3938"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 w:rsidR="00F35088" w:rsidRPr="008F3938"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 w:rsidR="00F35088" w:rsidRPr="008F3938"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 w:rsidR="00F35088" w:rsidRPr="008F3938"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 w:rsidR="00F35088" w:rsidRPr="008F3938">
              <w:rPr>
                <w:rFonts w:ascii="Arial" w:hAnsi="Arial" w:cs="Arial"/>
                <w:iCs/>
                <w:sz w:val="22"/>
                <w:szCs w:val="22"/>
              </w:rPr>
              <w:fldChar w:fldCharType="end"/>
            </w:r>
            <w:bookmarkEnd w:id="0"/>
          </w:p>
          <w:p w14:paraId="0A63C04D" w14:textId="6C3E59D9" w:rsidR="00910540" w:rsidRPr="008F3938" w:rsidRDefault="00A83A01" w:rsidP="00F650E1">
            <w:pPr>
              <w:pStyle w:val="Zawartotabeli"/>
              <w:tabs>
                <w:tab w:val="left" w:pos="1323"/>
              </w:tabs>
              <w:spacing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  <w:r w:rsidRPr="008F3938">
              <w:rPr>
                <w:rFonts w:ascii="Arial" w:hAnsi="Arial" w:cs="Arial"/>
                <w:iCs/>
                <w:sz w:val="22"/>
                <w:szCs w:val="22"/>
              </w:rPr>
              <w:t>Termin szkolenia:</w:t>
            </w:r>
            <w:r w:rsidR="00956EAA" w:rsidRPr="008F3938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 w:rsidR="00F35088" w:rsidRPr="008F3938">
              <w:rPr>
                <w:rFonts w:ascii="Arial" w:hAnsi="Arial" w:cs="Arial"/>
                <w:iCs/>
                <w:sz w:val="22"/>
                <w:szCs w:val="22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1" w:name="Tekst2"/>
            <w:r w:rsidR="00F35088" w:rsidRPr="008F3938">
              <w:rPr>
                <w:rFonts w:ascii="Arial" w:hAnsi="Arial" w:cs="Arial"/>
                <w:iCs/>
                <w:sz w:val="22"/>
                <w:szCs w:val="22"/>
              </w:rPr>
              <w:instrText xml:space="preserve"> FORMTEXT </w:instrText>
            </w:r>
            <w:r w:rsidR="00F35088" w:rsidRPr="008F3938">
              <w:rPr>
                <w:rFonts w:ascii="Arial" w:hAnsi="Arial" w:cs="Arial"/>
                <w:iCs/>
                <w:sz w:val="22"/>
                <w:szCs w:val="22"/>
              </w:rPr>
            </w:r>
            <w:r w:rsidR="00F35088" w:rsidRPr="008F3938">
              <w:rPr>
                <w:rFonts w:ascii="Arial" w:hAnsi="Arial" w:cs="Arial"/>
                <w:iCs/>
                <w:sz w:val="22"/>
                <w:szCs w:val="22"/>
              </w:rPr>
              <w:fldChar w:fldCharType="separate"/>
            </w:r>
            <w:r w:rsidR="00F35088" w:rsidRPr="008F3938"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 w:rsidR="00F35088" w:rsidRPr="008F3938"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 w:rsidR="00F35088" w:rsidRPr="008F3938"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 w:rsidR="00F35088" w:rsidRPr="008F3938"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 w:rsidR="00F35088" w:rsidRPr="008F3938"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 w:rsidR="00F35088" w:rsidRPr="008F3938">
              <w:rPr>
                <w:rFonts w:ascii="Arial" w:hAnsi="Arial" w:cs="Arial"/>
                <w:iCs/>
                <w:sz w:val="22"/>
                <w:szCs w:val="22"/>
              </w:rPr>
              <w:fldChar w:fldCharType="end"/>
            </w:r>
            <w:bookmarkEnd w:id="1"/>
            <w:r w:rsidR="00157D38" w:rsidRPr="008F3938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</w:p>
          <w:p w14:paraId="1C149160" w14:textId="7E1FFA85" w:rsidR="00910540" w:rsidRPr="00956EAA" w:rsidRDefault="00910540" w:rsidP="00F650E1">
            <w:pPr>
              <w:pStyle w:val="Zawartotabeli"/>
              <w:spacing w:line="240" w:lineRule="auto"/>
              <w:rPr>
                <w:rStyle w:val="Domylnaczcionkaakapitu1"/>
                <w:rFonts w:ascii="Arial" w:hAnsi="Arial" w:cs="Arial"/>
                <w:sz w:val="22"/>
                <w:szCs w:val="22"/>
              </w:rPr>
            </w:pPr>
            <w:r w:rsidRPr="008F3938">
              <w:rPr>
                <w:rFonts w:ascii="Arial" w:hAnsi="Arial" w:cs="Arial"/>
                <w:iCs/>
                <w:sz w:val="22"/>
                <w:szCs w:val="22"/>
              </w:rPr>
              <w:t xml:space="preserve">Cena szkolenia za uczestnika (zgodnie z ofertą): </w:t>
            </w:r>
            <w:r w:rsidR="00F35088" w:rsidRPr="008F3938">
              <w:rPr>
                <w:rFonts w:ascii="Arial" w:hAnsi="Arial" w:cs="Arial"/>
                <w:iCs/>
                <w:sz w:val="22"/>
                <w:szCs w:val="22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2" w:name="Tekst3"/>
            <w:r w:rsidR="00F35088" w:rsidRPr="008F3938">
              <w:rPr>
                <w:rFonts w:ascii="Arial" w:hAnsi="Arial" w:cs="Arial"/>
                <w:iCs/>
                <w:sz w:val="22"/>
                <w:szCs w:val="22"/>
              </w:rPr>
              <w:instrText xml:space="preserve"> FORMTEXT </w:instrText>
            </w:r>
            <w:r w:rsidR="00F35088" w:rsidRPr="008F3938">
              <w:rPr>
                <w:rFonts w:ascii="Arial" w:hAnsi="Arial" w:cs="Arial"/>
                <w:iCs/>
                <w:sz w:val="22"/>
                <w:szCs w:val="22"/>
              </w:rPr>
            </w:r>
            <w:r w:rsidR="00F35088" w:rsidRPr="008F3938">
              <w:rPr>
                <w:rFonts w:ascii="Arial" w:hAnsi="Arial" w:cs="Arial"/>
                <w:iCs/>
                <w:sz w:val="22"/>
                <w:szCs w:val="22"/>
              </w:rPr>
              <w:fldChar w:fldCharType="separate"/>
            </w:r>
            <w:r w:rsidR="00F35088" w:rsidRPr="008F3938"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 w:rsidR="00F35088" w:rsidRPr="008F3938"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 w:rsidR="00F35088" w:rsidRPr="008F3938"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 w:rsidR="00F35088" w:rsidRPr="008F3938"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 w:rsidR="00F35088" w:rsidRPr="008F3938"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 w:rsidR="00F35088" w:rsidRPr="008F3938">
              <w:rPr>
                <w:rFonts w:ascii="Arial" w:hAnsi="Arial" w:cs="Arial"/>
                <w:iCs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2836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14:paraId="640BFDFE" w14:textId="5FAE2AA4" w:rsidR="00A83A01" w:rsidRPr="00956EAA" w:rsidRDefault="00A83A01" w:rsidP="00F650E1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6EAA">
              <w:rPr>
                <w:rFonts w:ascii="Arial" w:hAnsi="Arial" w:cs="Arial"/>
                <w:sz w:val="22"/>
                <w:szCs w:val="22"/>
              </w:rPr>
              <w:t>Wypełnioną kartę pros</w:t>
            </w:r>
            <w:r w:rsidR="00956EAA">
              <w:rPr>
                <w:rFonts w:ascii="Arial" w:hAnsi="Arial" w:cs="Arial"/>
                <w:sz w:val="22"/>
                <w:szCs w:val="22"/>
              </w:rPr>
              <w:t>imy</w:t>
            </w:r>
            <w:r w:rsidRPr="00956EAA">
              <w:rPr>
                <w:rFonts w:ascii="Arial" w:hAnsi="Arial" w:cs="Arial"/>
                <w:sz w:val="22"/>
                <w:szCs w:val="22"/>
              </w:rPr>
              <w:t xml:space="preserve"> przesłać faxem na numer: </w:t>
            </w:r>
            <w:r w:rsidRPr="00956EAA">
              <w:rPr>
                <w:rFonts w:ascii="Arial" w:hAnsi="Arial" w:cs="Arial"/>
                <w:b/>
                <w:bCs/>
                <w:sz w:val="22"/>
                <w:szCs w:val="22"/>
              </w:rPr>
              <w:t>22 350 77 47</w:t>
            </w:r>
          </w:p>
          <w:p w14:paraId="3B1BF44E" w14:textId="77777777" w:rsidR="00A83A01" w:rsidRPr="00956EAA" w:rsidRDefault="00A83A01" w:rsidP="00956EAA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6EAA">
              <w:rPr>
                <w:rFonts w:ascii="Arial" w:hAnsi="Arial" w:cs="Arial"/>
                <w:sz w:val="22"/>
                <w:szCs w:val="22"/>
              </w:rPr>
              <w:t xml:space="preserve">lub mailem na adres: </w:t>
            </w:r>
            <w:r w:rsidR="004003ED" w:rsidRPr="00956EAA">
              <w:rPr>
                <w:rFonts w:ascii="Arial" w:hAnsi="Arial" w:cs="Arial"/>
                <w:b/>
                <w:bCs/>
                <w:sz w:val="22"/>
                <w:szCs w:val="22"/>
              </w:rPr>
              <w:t>biuro</w:t>
            </w:r>
            <w:r w:rsidRPr="00956EAA">
              <w:rPr>
                <w:rFonts w:ascii="Arial" w:hAnsi="Arial" w:cs="Arial"/>
                <w:b/>
                <w:bCs/>
                <w:sz w:val="22"/>
                <w:szCs w:val="22"/>
              </w:rPr>
              <w:t>@owal.edu.pl</w:t>
            </w:r>
          </w:p>
          <w:p w14:paraId="16D49BC1" w14:textId="77777777" w:rsidR="00F650E1" w:rsidRDefault="00A83A01" w:rsidP="00956EAA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6EAA">
              <w:rPr>
                <w:rFonts w:ascii="Arial" w:hAnsi="Arial" w:cs="Arial"/>
                <w:sz w:val="22"/>
                <w:szCs w:val="22"/>
              </w:rPr>
              <w:t>Informacje:</w:t>
            </w:r>
          </w:p>
          <w:p w14:paraId="3A7837EB" w14:textId="7567ED2A" w:rsidR="00155B3D" w:rsidRPr="00956EAA" w:rsidRDefault="000B7A7E" w:rsidP="00956EAA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5 700 82 700</w:t>
            </w:r>
          </w:p>
        </w:tc>
      </w:tr>
      <w:tr w:rsidR="00910540" w:rsidRPr="00956EAA" w14:paraId="0D31D22E" w14:textId="77777777" w:rsidTr="00F650E1">
        <w:trPr>
          <w:trHeight w:val="1746"/>
          <w:jc w:val="center"/>
        </w:trPr>
        <w:tc>
          <w:tcPr>
            <w:tcW w:w="73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8D37A68" w14:textId="60615BBF" w:rsidR="00910540" w:rsidRPr="00956EAA" w:rsidRDefault="00157D38" w:rsidP="00F650E1">
            <w:pPr>
              <w:pStyle w:val="Zawartotabeli"/>
              <w:spacing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  <w:r w:rsidRPr="00956EAA">
              <w:rPr>
                <w:rFonts w:ascii="Arial" w:hAnsi="Arial" w:cs="Arial"/>
                <w:b/>
                <w:iCs/>
                <w:sz w:val="22"/>
                <w:szCs w:val="22"/>
              </w:rPr>
              <w:t>Dane do faktury:</w:t>
            </w:r>
          </w:p>
          <w:p w14:paraId="540BBA80" w14:textId="17B30710" w:rsidR="00A83A01" w:rsidRPr="00956EAA" w:rsidRDefault="00157D38" w:rsidP="00F650E1">
            <w:pPr>
              <w:pStyle w:val="Zawartotabeli"/>
              <w:spacing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  <w:r w:rsidRPr="00BD09B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Nabywca</w:t>
            </w:r>
            <w:r w:rsidR="004003ED" w:rsidRPr="00956EAA">
              <w:rPr>
                <w:rFonts w:ascii="Arial" w:hAnsi="Arial" w:cs="Arial"/>
                <w:iCs/>
                <w:sz w:val="22"/>
                <w:szCs w:val="22"/>
              </w:rPr>
              <w:t xml:space="preserve">: </w:t>
            </w:r>
            <w:r w:rsidR="00F35088" w:rsidRPr="00956EAA">
              <w:rPr>
                <w:rFonts w:ascii="Arial" w:hAnsi="Arial" w:cs="Arial"/>
                <w:iCs/>
                <w:sz w:val="22"/>
                <w:szCs w:val="22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3" w:name="Tekst5"/>
            <w:r w:rsidR="00F35088" w:rsidRPr="00956EAA">
              <w:rPr>
                <w:rFonts w:ascii="Arial" w:hAnsi="Arial" w:cs="Arial"/>
                <w:iCs/>
                <w:sz w:val="22"/>
                <w:szCs w:val="22"/>
              </w:rPr>
              <w:instrText xml:space="preserve"> FORMTEXT </w:instrText>
            </w:r>
            <w:r w:rsidR="00F35088" w:rsidRPr="00956EAA">
              <w:rPr>
                <w:rFonts w:ascii="Arial" w:hAnsi="Arial" w:cs="Arial"/>
                <w:iCs/>
                <w:sz w:val="22"/>
                <w:szCs w:val="22"/>
              </w:rPr>
            </w:r>
            <w:r w:rsidR="00F35088" w:rsidRPr="00956EAA">
              <w:rPr>
                <w:rFonts w:ascii="Arial" w:hAnsi="Arial" w:cs="Arial"/>
                <w:iCs/>
                <w:sz w:val="22"/>
                <w:szCs w:val="22"/>
              </w:rPr>
              <w:fldChar w:fldCharType="separate"/>
            </w:r>
            <w:r w:rsidR="00F35088" w:rsidRPr="00956EAA"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 w:rsidR="00F35088" w:rsidRPr="00956EAA"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 w:rsidR="00F35088" w:rsidRPr="00956EAA"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 w:rsidR="00F35088" w:rsidRPr="00956EAA"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 w:rsidR="00F35088" w:rsidRPr="00956EAA"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 w:rsidR="00F35088" w:rsidRPr="00956EAA">
              <w:rPr>
                <w:rFonts w:ascii="Arial" w:hAnsi="Arial" w:cs="Arial"/>
                <w:iCs/>
                <w:sz w:val="22"/>
                <w:szCs w:val="22"/>
              </w:rPr>
              <w:fldChar w:fldCharType="end"/>
            </w:r>
            <w:bookmarkEnd w:id="3"/>
          </w:p>
          <w:p w14:paraId="3FCD657B" w14:textId="241FC59F" w:rsidR="00F35088" w:rsidRPr="00956EAA" w:rsidRDefault="004003ED" w:rsidP="00F650E1">
            <w:pPr>
              <w:pStyle w:val="Zawartotabeli"/>
              <w:spacing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  <w:r w:rsidRPr="00956EAA">
              <w:rPr>
                <w:rFonts w:ascii="Arial" w:hAnsi="Arial" w:cs="Arial"/>
                <w:iCs/>
                <w:sz w:val="22"/>
                <w:szCs w:val="22"/>
              </w:rPr>
              <w:t xml:space="preserve">Adres: </w:t>
            </w:r>
            <w:r w:rsidR="00F35088" w:rsidRPr="00956EAA">
              <w:rPr>
                <w:rFonts w:ascii="Arial" w:hAnsi="Arial" w:cs="Arial"/>
                <w:iCs/>
                <w:sz w:val="22"/>
                <w:szCs w:val="22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4" w:name="Tekst6"/>
            <w:r w:rsidR="00F35088" w:rsidRPr="00956EAA">
              <w:rPr>
                <w:rFonts w:ascii="Arial" w:hAnsi="Arial" w:cs="Arial"/>
                <w:iCs/>
                <w:sz w:val="22"/>
                <w:szCs w:val="22"/>
              </w:rPr>
              <w:instrText xml:space="preserve"> FORMTEXT </w:instrText>
            </w:r>
            <w:r w:rsidR="00F35088" w:rsidRPr="00956EAA">
              <w:rPr>
                <w:rFonts w:ascii="Arial" w:hAnsi="Arial" w:cs="Arial"/>
                <w:iCs/>
                <w:sz w:val="22"/>
                <w:szCs w:val="22"/>
              </w:rPr>
            </w:r>
            <w:r w:rsidR="00F35088" w:rsidRPr="00956EAA">
              <w:rPr>
                <w:rFonts w:ascii="Arial" w:hAnsi="Arial" w:cs="Arial"/>
                <w:iCs/>
                <w:sz w:val="22"/>
                <w:szCs w:val="22"/>
              </w:rPr>
              <w:fldChar w:fldCharType="separate"/>
            </w:r>
            <w:r w:rsidR="00F35088" w:rsidRPr="00956EAA"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 w:rsidR="00F35088" w:rsidRPr="00956EAA"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 w:rsidR="00F35088" w:rsidRPr="00956EAA"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 w:rsidR="00F35088" w:rsidRPr="00956EAA"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 w:rsidR="00F35088" w:rsidRPr="00956EAA"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 w:rsidR="00F35088" w:rsidRPr="00956EAA">
              <w:rPr>
                <w:rFonts w:ascii="Arial" w:hAnsi="Arial" w:cs="Arial"/>
                <w:iCs/>
                <w:sz w:val="22"/>
                <w:szCs w:val="22"/>
              </w:rPr>
              <w:fldChar w:fldCharType="end"/>
            </w:r>
            <w:bookmarkEnd w:id="4"/>
          </w:p>
          <w:p w14:paraId="698B9943" w14:textId="2287ADF5" w:rsidR="00910540" w:rsidRPr="00956EAA" w:rsidRDefault="004003ED" w:rsidP="00F650E1">
            <w:pPr>
              <w:pStyle w:val="Zawartotabeli"/>
              <w:spacing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  <w:r w:rsidRPr="00956EAA">
              <w:rPr>
                <w:rFonts w:ascii="Arial" w:hAnsi="Arial" w:cs="Arial"/>
                <w:iCs/>
                <w:sz w:val="22"/>
                <w:szCs w:val="22"/>
              </w:rPr>
              <w:t xml:space="preserve">NIP: </w:t>
            </w:r>
            <w:r w:rsidR="00F35088" w:rsidRPr="00956EAA">
              <w:rPr>
                <w:rFonts w:ascii="Arial" w:hAnsi="Arial" w:cs="Arial"/>
                <w:iCs/>
                <w:sz w:val="22"/>
                <w:szCs w:val="22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5" w:name="Tekst4"/>
            <w:r w:rsidR="00F35088" w:rsidRPr="00956EAA">
              <w:rPr>
                <w:rFonts w:ascii="Arial" w:hAnsi="Arial" w:cs="Arial"/>
                <w:iCs/>
                <w:sz w:val="22"/>
                <w:szCs w:val="22"/>
              </w:rPr>
              <w:instrText xml:space="preserve"> FORMTEXT </w:instrText>
            </w:r>
            <w:r w:rsidR="00F35088" w:rsidRPr="00956EAA">
              <w:rPr>
                <w:rFonts w:ascii="Arial" w:hAnsi="Arial" w:cs="Arial"/>
                <w:iCs/>
                <w:sz w:val="22"/>
                <w:szCs w:val="22"/>
              </w:rPr>
            </w:r>
            <w:r w:rsidR="00F35088" w:rsidRPr="00956EAA">
              <w:rPr>
                <w:rFonts w:ascii="Arial" w:hAnsi="Arial" w:cs="Arial"/>
                <w:iCs/>
                <w:sz w:val="22"/>
                <w:szCs w:val="22"/>
              </w:rPr>
              <w:fldChar w:fldCharType="separate"/>
            </w:r>
            <w:r w:rsidR="00F35088" w:rsidRPr="00956EAA"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 w:rsidR="00F35088" w:rsidRPr="00956EAA"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 w:rsidR="00F35088" w:rsidRPr="00956EAA"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 w:rsidR="00F35088" w:rsidRPr="00956EAA"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 w:rsidR="00F35088" w:rsidRPr="00956EAA"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 w:rsidR="00F35088" w:rsidRPr="00956EAA">
              <w:rPr>
                <w:rFonts w:ascii="Arial" w:hAnsi="Arial" w:cs="Arial"/>
                <w:iCs/>
                <w:sz w:val="22"/>
                <w:szCs w:val="22"/>
              </w:rPr>
              <w:fldChar w:fldCharType="end"/>
            </w:r>
            <w:bookmarkEnd w:id="5"/>
          </w:p>
          <w:p w14:paraId="3DB95C13" w14:textId="4A2A2255" w:rsidR="00157D38" w:rsidRPr="00956EAA" w:rsidRDefault="00157D38" w:rsidP="00F650E1">
            <w:pPr>
              <w:pStyle w:val="Zawartotabeli"/>
              <w:spacing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  <w:r w:rsidRPr="00BD09B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Odbiorca</w:t>
            </w:r>
            <w:r w:rsidR="00F35088" w:rsidRPr="00BD09B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</w:t>
            </w:r>
            <w:r w:rsidRPr="00956EAA">
              <w:rPr>
                <w:rFonts w:ascii="Arial" w:hAnsi="Arial" w:cs="Arial"/>
                <w:iCs/>
                <w:sz w:val="22"/>
                <w:szCs w:val="22"/>
              </w:rPr>
              <w:t>(Opcjonalnie):</w:t>
            </w:r>
            <w:r w:rsidR="00F35088" w:rsidRPr="00956EAA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 w:rsidR="00F35088" w:rsidRPr="00956EAA">
              <w:rPr>
                <w:rFonts w:ascii="Arial" w:hAnsi="Arial" w:cs="Arial"/>
                <w:iCs/>
                <w:sz w:val="22"/>
                <w:szCs w:val="22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6" w:name="Tekst7"/>
            <w:r w:rsidR="00F35088" w:rsidRPr="00956EAA">
              <w:rPr>
                <w:rFonts w:ascii="Arial" w:hAnsi="Arial" w:cs="Arial"/>
                <w:iCs/>
                <w:sz w:val="22"/>
                <w:szCs w:val="22"/>
              </w:rPr>
              <w:instrText xml:space="preserve"> FORMTEXT </w:instrText>
            </w:r>
            <w:r w:rsidR="00F35088" w:rsidRPr="00956EAA">
              <w:rPr>
                <w:rFonts w:ascii="Arial" w:hAnsi="Arial" w:cs="Arial"/>
                <w:iCs/>
                <w:sz w:val="22"/>
                <w:szCs w:val="22"/>
              </w:rPr>
            </w:r>
            <w:r w:rsidR="00F35088" w:rsidRPr="00956EAA">
              <w:rPr>
                <w:rFonts w:ascii="Arial" w:hAnsi="Arial" w:cs="Arial"/>
                <w:iCs/>
                <w:sz w:val="22"/>
                <w:szCs w:val="22"/>
              </w:rPr>
              <w:fldChar w:fldCharType="separate"/>
            </w:r>
            <w:r w:rsidR="00F35088" w:rsidRPr="00956EAA"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 w:rsidR="00F35088" w:rsidRPr="00956EAA"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 w:rsidR="00F35088" w:rsidRPr="00956EAA"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 w:rsidR="00F35088" w:rsidRPr="00956EAA"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 w:rsidR="00F35088" w:rsidRPr="00956EAA">
              <w:rPr>
                <w:rFonts w:ascii="Arial" w:hAnsi="Arial" w:cs="Arial"/>
                <w:iCs/>
                <w:sz w:val="22"/>
                <w:szCs w:val="22"/>
              </w:rPr>
              <w:fldChar w:fldCharType="end"/>
            </w:r>
            <w:bookmarkEnd w:id="6"/>
          </w:p>
          <w:p w14:paraId="052661DA" w14:textId="13CCEEC2" w:rsidR="00157D38" w:rsidRDefault="00157D38" w:rsidP="00F650E1">
            <w:pPr>
              <w:pStyle w:val="Zawartotabeli"/>
              <w:spacing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  <w:r w:rsidRPr="00956EAA">
              <w:rPr>
                <w:rFonts w:ascii="Arial" w:hAnsi="Arial" w:cs="Arial"/>
                <w:iCs/>
                <w:sz w:val="22"/>
                <w:szCs w:val="22"/>
              </w:rPr>
              <w:t xml:space="preserve">Adres: </w:t>
            </w:r>
            <w:r w:rsidR="00F35088" w:rsidRPr="00956EAA">
              <w:rPr>
                <w:rFonts w:ascii="Arial" w:hAnsi="Arial" w:cs="Arial"/>
                <w:iCs/>
                <w:sz w:val="22"/>
                <w:szCs w:val="22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7" w:name="Tekst8"/>
            <w:r w:rsidR="00F35088" w:rsidRPr="00956EAA">
              <w:rPr>
                <w:rFonts w:ascii="Arial" w:hAnsi="Arial" w:cs="Arial"/>
                <w:iCs/>
                <w:sz w:val="22"/>
                <w:szCs w:val="22"/>
              </w:rPr>
              <w:instrText xml:space="preserve"> FORMTEXT </w:instrText>
            </w:r>
            <w:r w:rsidR="00F35088" w:rsidRPr="00956EAA">
              <w:rPr>
                <w:rFonts w:ascii="Arial" w:hAnsi="Arial" w:cs="Arial"/>
                <w:iCs/>
                <w:sz w:val="22"/>
                <w:szCs w:val="22"/>
              </w:rPr>
            </w:r>
            <w:r w:rsidR="00F35088" w:rsidRPr="00956EAA">
              <w:rPr>
                <w:rFonts w:ascii="Arial" w:hAnsi="Arial" w:cs="Arial"/>
                <w:iCs/>
                <w:sz w:val="22"/>
                <w:szCs w:val="22"/>
              </w:rPr>
              <w:fldChar w:fldCharType="separate"/>
            </w:r>
            <w:r w:rsidR="00F35088" w:rsidRPr="00956EAA"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 w:rsidR="00F35088" w:rsidRPr="00956EAA"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 w:rsidR="00F35088" w:rsidRPr="00956EAA"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 w:rsidR="00F35088" w:rsidRPr="00956EAA"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 w:rsidR="00F35088" w:rsidRPr="00956EAA"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 w:rsidR="00F35088" w:rsidRPr="00956EAA">
              <w:rPr>
                <w:rFonts w:ascii="Arial" w:hAnsi="Arial" w:cs="Arial"/>
                <w:iCs/>
                <w:sz w:val="22"/>
                <w:szCs w:val="22"/>
              </w:rPr>
              <w:fldChar w:fldCharType="end"/>
            </w:r>
            <w:bookmarkEnd w:id="7"/>
          </w:p>
          <w:p w14:paraId="3B7B25FB" w14:textId="5C7E2FF4" w:rsidR="00BD09B8" w:rsidRPr="00956EAA" w:rsidRDefault="00BD09B8" w:rsidP="00F650E1">
            <w:pPr>
              <w:pStyle w:val="Zawartotabeli"/>
              <w:spacing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NIP: </w:t>
            </w:r>
            <w:r w:rsidRPr="00956EAA">
              <w:rPr>
                <w:rFonts w:ascii="Arial" w:hAnsi="Arial" w:cs="Arial"/>
                <w:iCs/>
                <w:sz w:val="22"/>
                <w:szCs w:val="22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Pr="00956EAA">
              <w:rPr>
                <w:rFonts w:ascii="Arial" w:hAnsi="Arial" w:cs="Arial"/>
                <w:iCs/>
                <w:sz w:val="22"/>
                <w:szCs w:val="22"/>
              </w:rPr>
              <w:instrText xml:space="preserve"> FORMTEXT </w:instrText>
            </w:r>
            <w:r w:rsidRPr="00956EAA">
              <w:rPr>
                <w:rFonts w:ascii="Arial" w:hAnsi="Arial" w:cs="Arial"/>
                <w:iCs/>
                <w:sz w:val="22"/>
                <w:szCs w:val="22"/>
              </w:rPr>
            </w:r>
            <w:r w:rsidRPr="00956EAA">
              <w:rPr>
                <w:rFonts w:ascii="Arial" w:hAnsi="Arial" w:cs="Arial"/>
                <w:iCs/>
                <w:sz w:val="22"/>
                <w:szCs w:val="22"/>
              </w:rPr>
              <w:fldChar w:fldCharType="separate"/>
            </w:r>
            <w:r w:rsidRPr="00956EAA"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 w:rsidRPr="00956EAA"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 w:rsidRPr="00956EAA"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 w:rsidRPr="00956EAA"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 w:rsidRPr="00956EAA"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 w:rsidRPr="00956EAA">
              <w:rPr>
                <w:rFonts w:ascii="Arial" w:hAnsi="Arial" w:cs="Arial"/>
                <w:iCs/>
                <w:sz w:val="22"/>
                <w:szCs w:val="22"/>
              </w:rPr>
              <w:fldChar w:fldCharType="end"/>
            </w:r>
          </w:p>
          <w:p w14:paraId="6E846E73" w14:textId="613948FD" w:rsidR="00157D38" w:rsidRPr="00956EAA" w:rsidRDefault="00956EAA" w:rsidP="00F650E1">
            <w:pPr>
              <w:pStyle w:val="Zawartotabeli"/>
              <w:spacing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Dodatkowe uwagi:</w:t>
            </w:r>
            <w:r>
              <w:rPr>
                <w:rFonts w:ascii="Arial" w:hAnsi="Arial" w:cs="Arial"/>
                <w:iCs/>
                <w:sz w:val="22"/>
                <w:szCs w:val="22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bookmarkStart w:id="8" w:name="Tekst12"/>
            <w:r>
              <w:rPr>
                <w:rFonts w:ascii="Arial" w:hAnsi="Arial" w:cs="Arial"/>
                <w:i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2"/>
                <w:szCs w:val="22"/>
              </w:rPr>
            </w:r>
            <w:r>
              <w:rPr>
                <w:rFonts w:ascii="Arial" w:hAnsi="Arial" w:cs="Arial"/>
                <w:i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iCs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283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98E2517" w14:textId="77777777" w:rsidR="00910540" w:rsidRPr="00956EAA" w:rsidRDefault="00910540" w:rsidP="0084228F">
            <w:pPr>
              <w:pStyle w:val="Zawartotabeli"/>
              <w:jc w:val="center"/>
              <w:rPr>
                <w:rStyle w:val="Domylnaczcionkaakapitu1"/>
                <w:rFonts w:ascii="Arial" w:hAnsi="Arial" w:cs="Arial"/>
                <w:sz w:val="22"/>
                <w:szCs w:val="22"/>
              </w:rPr>
            </w:pPr>
          </w:p>
        </w:tc>
      </w:tr>
    </w:tbl>
    <w:p w14:paraId="4B58D4A0" w14:textId="77777777" w:rsidR="00415FE8" w:rsidRPr="00956EAA" w:rsidRDefault="00153CD4" w:rsidP="00F650E1">
      <w:pPr>
        <w:spacing w:before="170" w:after="170"/>
        <w:jc w:val="center"/>
        <w:rPr>
          <w:rFonts w:ascii="Arial" w:hAnsi="Arial" w:cs="Arial"/>
          <w:sz w:val="22"/>
          <w:szCs w:val="22"/>
        </w:rPr>
      </w:pPr>
      <w:r w:rsidRPr="00956EAA">
        <w:rPr>
          <w:rFonts w:ascii="Arial" w:hAnsi="Arial" w:cs="Arial"/>
          <w:b/>
          <w:bCs/>
          <w:sz w:val="22"/>
          <w:szCs w:val="22"/>
        </w:rPr>
        <w:t>Zgłaszam</w:t>
      </w:r>
      <w:r w:rsidR="00415FE8" w:rsidRPr="00956EAA">
        <w:rPr>
          <w:rFonts w:ascii="Arial" w:hAnsi="Arial" w:cs="Arial"/>
          <w:b/>
          <w:bCs/>
          <w:sz w:val="22"/>
          <w:szCs w:val="22"/>
        </w:rPr>
        <w:t xml:space="preserve"> udział </w:t>
      </w:r>
      <w:r w:rsidR="0005553A" w:rsidRPr="00956EAA">
        <w:rPr>
          <w:rFonts w:ascii="Arial" w:hAnsi="Arial" w:cs="Arial"/>
          <w:b/>
          <w:bCs/>
          <w:sz w:val="22"/>
          <w:szCs w:val="22"/>
        </w:rPr>
        <w:t xml:space="preserve">w szkoleniu </w:t>
      </w:r>
      <w:r w:rsidR="00415FE8" w:rsidRPr="00956EAA">
        <w:rPr>
          <w:rFonts w:ascii="Arial" w:hAnsi="Arial" w:cs="Arial"/>
          <w:b/>
          <w:bCs/>
          <w:sz w:val="22"/>
          <w:szCs w:val="22"/>
        </w:rPr>
        <w:t>następujących osób:</w:t>
      </w:r>
    </w:p>
    <w:tbl>
      <w:tblPr>
        <w:tblW w:w="10206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41"/>
        <w:gridCol w:w="1950"/>
        <w:gridCol w:w="2840"/>
        <w:gridCol w:w="2175"/>
      </w:tblGrid>
      <w:tr w:rsidR="00415FE8" w:rsidRPr="00956EAA" w14:paraId="21134D61" w14:textId="77777777" w:rsidTr="00F650E1">
        <w:trPr>
          <w:trHeight w:val="510"/>
          <w:jc w:val="center"/>
        </w:trPr>
        <w:tc>
          <w:tcPr>
            <w:tcW w:w="30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9E1D485" w14:textId="77777777" w:rsidR="00415FE8" w:rsidRPr="00956EAA" w:rsidRDefault="00415FE8" w:rsidP="0005553A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6EAA">
              <w:rPr>
                <w:rFonts w:ascii="Arial" w:hAnsi="Arial" w:cs="Arial"/>
                <w:sz w:val="22"/>
                <w:szCs w:val="22"/>
              </w:rPr>
              <w:t>Imię i nazwisko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7A2B65A" w14:textId="77777777" w:rsidR="00415FE8" w:rsidRPr="00956EAA" w:rsidRDefault="00A83A01" w:rsidP="0005553A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6EAA">
              <w:rPr>
                <w:rFonts w:ascii="Arial" w:hAnsi="Arial" w:cs="Arial"/>
                <w:sz w:val="22"/>
                <w:szCs w:val="22"/>
              </w:rPr>
              <w:t>Wydział</w:t>
            </w:r>
          </w:p>
        </w:tc>
        <w:tc>
          <w:tcPr>
            <w:tcW w:w="2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83A71D7" w14:textId="283A5519" w:rsidR="00910540" w:rsidRPr="00956EAA" w:rsidRDefault="00415FE8" w:rsidP="00A83A01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6EAA">
              <w:rPr>
                <w:rFonts w:ascii="Arial" w:hAnsi="Arial" w:cs="Arial"/>
                <w:sz w:val="22"/>
                <w:szCs w:val="22"/>
              </w:rPr>
              <w:t>adres e-mail</w:t>
            </w:r>
            <w:r w:rsidR="00F35ACD">
              <w:rPr>
                <w:rFonts w:ascii="Arial" w:hAnsi="Arial" w:cs="Arial"/>
                <w:sz w:val="22"/>
                <w:szCs w:val="22"/>
              </w:rPr>
              <w:br/>
            </w:r>
            <w:r w:rsidR="00F35ACD" w:rsidRPr="00F35ACD">
              <w:rPr>
                <w:rFonts w:ascii="Arial" w:hAnsi="Arial" w:cs="Arial"/>
                <w:b/>
                <w:bCs/>
                <w:sz w:val="22"/>
                <w:szCs w:val="22"/>
              </w:rPr>
              <w:t>uczestnika</w:t>
            </w:r>
          </w:p>
        </w:tc>
        <w:tc>
          <w:tcPr>
            <w:tcW w:w="20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52E021A" w14:textId="77777777" w:rsidR="00910540" w:rsidRPr="00956EAA" w:rsidRDefault="00415FE8" w:rsidP="00A83A01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6EAA">
              <w:rPr>
                <w:rFonts w:ascii="Arial" w:hAnsi="Arial" w:cs="Arial"/>
                <w:sz w:val="22"/>
                <w:szCs w:val="22"/>
              </w:rPr>
              <w:t xml:space="preserve">tel. </w:t>
            </w:r>
            <w:r w:rsidR="00910540" w:rsidRPr="00956EAA">
              <w:rPr>
                <w:rFonts w:ascii="Arial" w:hAnsi="Arial" w:cs="Arial"/>
                <w:sz w:val="22"/>
                <w:szCs w:val="22"/>
              </w:rPr>
              <w:t>k</w:t>
            </w:r>
            <w:r w:rsidR="00A83A01" w:rsidRPr="00956EAA">
              <w:rPr>
                <w:rFonts w:ascii="Arial" w:hAnsi="Arial" w:cs="Arial"/>
                <w:sz w:val="22"/>
                <w:szCs w:val="22"/>
              </w:rPr>
              <w:t>ontaktowy</w:t>
            </w:r>
          </w:p>
        </w:tc>
      </w:tr>
      <w:tr w:rsidR="0002421A" w:rsidRPr="00956EAA" w14:paraId="76441C4D" w14:textId="77777777" w:rsidTr="00F650E1">
        <w:trPr>
          <w:trHeight w:val="228"/>
          <w:jc w:val="center"/>
        </w:trPr>
        <w:tc>
          <w:tcPr>
            <w:tcW w:w="3063" w:type="dxa"/>
            <w:tcBorders>
              <w:left w:val="single" w:sz="1" w:space="0" w:color="000000"/>
              <w:bottom w:val="single" w:sz="1" w:space="0" w:color="000000"/>
            </w:tcBorders>
          </w:tcPr>
          <w:p w14:paraId="7C8C42F9" w14:textId="37A18DC2" w:rsidR="0002421A" w:rsidRPr="00956EAA" w:rsidRDefault="00F35088" w:rsidP="0002421A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  <w:r w:rsidRPr="00956EA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9" w:name="Tekst9"/>
            <w:r w:rsidRPr="00956EA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56EAA">
              <w:rPr>
                <w:rFonts w:ascii="Arial" w:hAnsi="Arial" w:cs="Arial"/>
                <w:sz w:val="22"/>
                <w:szCs w:val="22"/>
              </w:rPr>
            </w:r>
            <w:r w:rsidRPr="00956EA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6E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6E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6E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6E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6E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6EA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14:paraId="2BF24843" w14:textId="4E6FD2C3" w:rsidR="0002421A" w:rsidRPr="00956EAA" w:rsidRDefault="00F35088" w:rsidP="0002421A">
            <w:pPr>
              <w:rPr>
                <w:rFonts w:ascii="Arial" w:hAnsi="Arial" w:cs="Arial"/>
                <w:sz w:val="22"/>
                <w:szCs w:val="22"/>
              </w:rPr>
            </w:pPr>
            <w:r w:rsidRPr="00956EA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956EA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56EAA">
              <w:rPr>
                <w:rFonts w:ascii="Arial" w:hAnsi="Arial" w:cs="Arial"/>
                <w:sz w:val="22"/>
                <w:szCs w:val="22"/>
              </w:rPr>
            </w:r>
            <w:r w:rsidRPr="00956EA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6E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6E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6E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6E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6E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6EA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684" w:type="dxa"/>
            <w:tcBorders>
              <w:left w:val="single" w:sz="1" w:space="0" w:color="000000"/>
              <w:bottom w:val="single" w:sz="1" w:space="0" w:color="000000"/>
            </w:tcBorders>
          </w:tcPr>
          <w:p w14:paraId="08CB0B49" w14:textId="32F55E07" w:rsidR="0002421A" w:rsidRPr="00956EAA" w:rsidRDefault="00F35088" w:rsidP="0002421A">
            <w:pPr>
              <w:rPr>
                <w:rFonts w:ascii="Arial" w:hAnsi="Arial" w:cs="Arial"/>
                <w:sz w:val="22"/>
                <w:szCs w:val="22"/>
              </w:rPr>
            </w:pPr>
            <w:r w:rsidRPr="00956EA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956EA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56EAA">
              <w:rPr>
                <w:rFonts w:ascii="Arial" w:hAnsi="Arial" w:cs="Arial"/>
                <w:sz w:val="22"/>
                <w:szCs w:val="22"/>
              </w:rPr>
            </w:r>
            <w:r w:rsidRPr="00956EA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6E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6E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6E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6E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6E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6EA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7C93EF" w14:textId="0A250E8F" w:rsidR="0002421A" w:rsidRPr="00956EAA" w:rsidRDefault="00F35088" w:rsidP="0002421A">
            <w:pPr>
              <w:rPr>
                <w:rFonts w:ascii="Arial" w:hAnsi="Arial" w:cs="Arial"/>
                <w:sz w:val="22"/>
                <w:szCs w:val="22"/>
              </w:rPr>
            </w:pPr>
            <w:r w:rsidRPr="00956EA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956EA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56EAA">
              <w:rPr>
                <w:rFonts w:ascii="Arial" w:hAnsi="Arial" w:cs="Arial"/>
                <w:sz w:val="22"/>
                <w:szCs w:val="22"/>
              </w:rPr>
            </w:r>
            <w:r w:rsidRPr="00956EA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6E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6E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6E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6E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6E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6EA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003ED" w:rsidRPr="00956EAA" w14:paraId="358B6BAD" w14:textId="77777777" w:rsidTr="00F650E1">
        <w:trPr>
          <w:trHeight w:val="134"/>
          <w:jc w:val="center"/>
        </w:trPr>
        <w:tc>
          <w:tcPr>
            <w:tcW w:w="3063" w:type="dxa"/>
            <w:tcBorders>
              <w:left w:val="single" w:sz="1" w:space="0" w:color="000000"/>
              <w:bottom w:val="single" w:sz="1" w:space="0" w:color="000000"/>
            </w:tcBorders>
          </w:tcPr>
          <w:p w14:paraId="2DFEA624" w14:textId="3246B04F" w:rsidR="004003ED" w:rsidRPr="00956EAA" w:rsidRDefault="00F35088" w:rsidP="004003ED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  <w:r w:rsidRPr="00956EA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bookmarkStart w:id="10" w:name="Tekst10"/>
            <w:r w:rsidRPr="00956EA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56EAA">
              <w:rPr>
                <w:rFonts w:ascii="Arial" w:hAnsi="Arial" w:cs="Arial"/>
                <w:sz w:val="22"/>
                <w:szCs w:val="22"/>
              </w:rPr>
            </w:r>
            <w:r w:rsidRPr="00956EA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6E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6E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6E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6E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6E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6EA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14:paraId="1D3889C6" w14:textId="4AAC3986" w:rsidR="004003ED" w:rsidRPr="00956EAA" w:rsidRDefault="00F35088" w:rsidP="004003ED">
            <w:pPr>
              <w:rPr>
                <w:rFonts w:ascii="Arial" w:hAnsi="Arial" w:cs="Arial"/>
                <w:sz w:val="22"/>
                <w:szCs w:val="22"/>
              </w:rPr>
            </w:pPr>
            <w:r w:rsidRPr="00956EA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956EA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56EAA">
              <w:rPr>
                <w:rFonts w:ascii="Arial" w:hAnsi="Arial" w:cs="Arial"/>
                <w:sz w:val="22"/>
                <w:szCs w:val="22"/>
              </w:rPr>
            </w:r>
            <w:r w:rsidRPr="00956EA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6E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6E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6E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6E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6E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6EA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684" w:type="dxa"/>
            <w:tcBorders>
              <w:left w:val="single" w:sz="1" w:space="0" w:color="000000"/>
              <w:bottom w:val="single" w:sz="1" w:space="0" w:color="000000"/>
            </w:tcBorders>
          </w:tcPr>
          <w:p w14:paraId="1D0A2A7A" w14:textId="26FE1F65" w:rsidR="004003ED" w:rsidRPr="00956EAA" w:rsidRDefault="00F35088" w:rsidP="004003ED">
            <w:pPr>
              <w:rPr>
                <w:rFonts w:ascii="Arial" w:hAnsi="Arial" w:cs="Arial"/>
                <w:sz w:val="22"/>
                <w:szCs w:val="22"/>
              </w:rPr>
            </w:pPr>
            <w:r w:rsidRPr="00956EA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956EA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56EAA">
              <w:rPr>
                <w:rFonts w:ascii="Arial" w:hAnsi="Arial" w:cs="Arial"/>
                <w:sz w:val="22"/>
                <w:szCs w:val="22"/>
              </w:rPr>
            </w:r>
            <w:r w:rsidRPr="00956EA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6E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6E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6E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6E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6E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6EA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0C50FB" w14:textId="76F1F804" w:rsidR="004003ED" w:rsidRPr="00956EAA" w:rsidRDefault="00F35088" w:rsidP="004003ED">
            <w:pPr>
              <w:rPr>
                <w:rFonts w:ascii="Arial" w:hAnsi="Arial" w:cs="Arial"/>
                <w:sz w:val="22"/>
                <w:szCs w:val="22"/>
              </w:rPr>
            </w:pPr>
            <w:r w:rsidRPr="00956EA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956EA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56EAA">
              <w:rPr>
                <w:rFonts w:ascii="Arial" w:hAnsi="Arial" w:cs="Arial"/>
                <w:sz w:val="22"/>
                <w:szCs w:val="22"/>
              </w:rPr>
            </w:r>
            <w:r w:rsidRPr="00956EA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6E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6E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6E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6E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6E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6EA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B7A7E" w:rsidRPr="00956EAA" w14:paraId="76B00A56" w14:textId="77777777" w:rsidTr="00F650E1">
        <w:trPr>
          <w:trHeight w:val="196"/>
          <w:jc w:val="center"/>
        </w:trPr>
        <w:tc>
          <w:tcPr>
            <w:tcW w:w="3063" w:type="dxa"/>
            <w:tcBorders>
              <w:left w:val="single" w:sz="1" w:space="0" w:color="000000"/>
              <w:bottom w:val="single" w:sz="1" w:space="0" w:color="000000"/>
            </w:tcBorders>
          </w:tcPr>
          <w:p w14:paraId="1E6F95B6" w14:textId="26D999E7" w:rsidR="000B7A7E" w:rsidRPr="00956EAA" w:rsidRDefault="000B7A7E" w:rsidP="000B7A7E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  <w:r w:rsidRPr="00956EA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956EA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56EAA">
              <w:rPr>
                <w:rFonts w:ascii="Arial" w:hAnsi="Arial" w:cs="Arial"/>
                <w:sz w:val="22"/>
                <w:szCs w:val="22"/>
              </w:rPr>
            </w:r>
            <w:r w:rsidRPr="00956EA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6E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6E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6E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6E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6E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6EA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14:paraId="39CF2A07" w14:textId="04F2015F" w:rsidR="000B7A7E" w:rsidRPr="00956EAA" w:rsidRDefault="000B7A7E" w:rsidP="000B7A7E">
            <w:pPr>
              <w:rPr>
                <w:rFonts w:ascii="Arial" w:hAnsi="Arial" w:cs="Arial"/>
                <w:sz w:val="22"/>
                <w:szCs w:val="22"/>
              </w:rPr>
            </w:pPr>
            <w:r w:rsidRPr="00956EA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956EA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56EAA">
              <w:rPr>
                <w:rFonts w:ascii="Arial" w:hAnsi="Arial" w:cs="Arial"/>
                <w:sz w:val="22"/>
                <w:szCs w:val="22"/>
              </w:rPr>
            </w:r>
            <w:r w:rsidRPr="00956EA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6E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6E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6E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6E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6E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6EA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684" w:type="dxa"/>
            <w:tcBorders>
              <w:left w:val="single" w:sz="1" w:space="0" w:color="000000"/>
              <w:bottom w:val="single" w:sz="1" w:space="0" w:color="000000"/>
            </w:tcBorders>
          </w:tcPr>
          <w:p w14:paraId="5B8C3040" w14:textId="532B53CE" w:rsidR="000B7A7E" w:rsidRPr="00956EAA" w:rsidRDefault="000B7A7E" w:rsidP="000B7A7E">
            <w:pPr>
              <w:rPr>
                <w:rFonts w:ascii="Arial" w:hAnsi="Arial" w:cs="Arial"/>
                <w:sz w:val="22"/>
                <w:szCs w:val="22"/>
              </w:rPr>
            </w:pPr>
            <w:r w:rsidRPr="00956EA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956EA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56EAA">
              <w:rPr>
                <w:rFonts w:ascii="Arial" w:hAnsi="Arial" w:cs="Arial"/>
                <w:sz w:val="22"/>
                <w:szCs w:val="22"/>
              </w:rPr>
            </w:r>
            <w:r w:rsidRPr="00956EA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6E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6E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6E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6E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6E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6EA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23DBB2" w14:textId="403AEBD0" w:rsidR="000B7A7E" w:rsidRPr="00956EAA" w:rsidRDefault="000B7A7E" w:rsidP="000B7A7E">
            <w:pPr>
              <w:rPr>
                <w:rFonts w:ascii="Arial" w:hAnsi="Arial" w:cs="Arial"/>
                <w:sz w:val="22"/>
                <w:szCs w:val="22"/>
              </w:rPr>
            </w:pPr>
            <w:r w:rsidRPr="00956EA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956EA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56EAA">
              <w:rPr>
                <w:rFonts w:ascii="Arial" w:hAnsi="Arial" w:cs="Arial"/>
                <w:sz w:val="22"/>
                <w:szCs w:val="22"/>
              </w:rPr>
            </w:r>
            <w:r w:rsidRPr="00956EA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6E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6E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6E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6E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6E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6EA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003ED" w:rsidRPr="00956EAA" w14:paraId="78F6F8B5" w14:textId="77777777" w:rsidTr="00F650E1">
        <w:trPr>
          <w:trHeight w:val="196"/>
          <w:jc w:val="center"/>
        </w:trPr>
        <w:tc>
          <w:tcPr>
            <w:tcW w:w="3063" w:type="dxa"/>
            <w:tcBorders>
              <w:left w:val="single" w:sz="1" w:space="0" w:color="000000"/>
              <w:bottom w:val="single" w:sz="1" w:space="0" w:color="000000"/>
            </w:tcBorders>
          </w:tcPr>
          <w:p w14:paraId="40AE920E" w14:textId="70D02CE6" w:rsidR="004003ED" w:rsidRPr="00956EAA" w:rsidRDefault="00F35088" w:rsidP="004003ED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  <w:r w:rsidRPr="00956EA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bookmarkStart w:id="11" w:name="Tekst11"/>
            <w:r w:rsidRPr="00956EA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56EAA">
              <w:rPr>
                <w:rFonts w:ascii="Arial" w:hAnsi="Arial" w:cs="Arial"/>
                <w:sz w:val="22"/>
                <w:szCs w:val="22"/>
              </w:rPr>
            </w:r>
            <w:r w:rsidRPr="00956EA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6E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6E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6E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6E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6E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6EA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14:paraId="0426047F" w14:textId="4C279EA6" w:rsidR="004003ED" w:rsidRPr="00956EAA" w:rsidRDefault="00F35088" w:rsidP="004003ED">
            <w:pPr>
              <w:rPr>
                <w:rFonts w:ascii="Arial" w:hAnsi="Arial" w:cs="Arial"/>
                <w:sz w:val="22"/>
                <w:szCs w:val="22"/>
              </w:rPr>
            </w:pPr>
            <w:r w:rsidRPr="00956EA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956EA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56EAA">
              <w:rPr>
                <w:rFonts w:ascii="Arial" w:hAnsi="Arial" w:cs="Arial"/>
                <w:sz w:val="22"/>
                <w:szCs w:val="22"/>
              </w:rPr>
            </w:r>
            <w:r w:rsidRPr="00956EA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6E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6E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6E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6E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6E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6EA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684" w:type="dxa"/>
            <w:tcBorders>
              <w:left w:val="single" w:sz="1" w:space="0" w:color="000000"/>
              <w:bottom w:val="single" w:sz="1" w:space="0" w:color="000000"/>
            </w:tcBorders>
          </w:tcPr>
          <w:p w14:paraId="418734B5" w14:textId="7E073E67" w:rsidR="004003ED" w:rsidRPr="00956EAA" w:rsidRDefault="00F35088" w:rsidP="004003ED">
            <w:pPr>
              <w:rPr>
                <w:rFonts w:ascii="Arial" w:hAnsi="Arial" w:cs="Arial"/>
                <w:sz w:val="22"/>
                <w:szCs w:val="22"/>
              </w:rPr>
            </w:pPr>
            <w:r w:rsidRPr="00956EA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956EA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56EAA">
              <w:rPr>
                <w:rFonts w:ascii="Arial" w:hAnsi="Arial" w:cs="Arial"/>
                <w:sz w:val="22"/>
                <w:szCs w:val="22"/>
              </w:rPr>
            </w:r>
            <w:r w:rsidRPr="00956EA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6E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6E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6E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6E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6E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6EA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FDE2E9" w14:textId="3BC4A25F" w:rsidR="004003ED" w:rsidRPr="00956EAA" w:rsidRDefault="00F35088" w:rsidP="004003ED">
            <w:pPr>
              <w:rPr>
                <w:rFonts w:ascii="Arial" w:hAnsi="Arial" w:cs="Arial"/>
                <w:sz w:val="22"/>
                <w:szCs w:val="22"/>
              </w:rPr>
            </w:pPr>
            <w:r w:rsidRPr="00956EA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956EA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56EAA">
              <w:rPr>
                <w:rFonts w:ascii="Arial" w:hAnsi="Arial" w:cs="Arial"/>
                <w:sz w:val="22"/>
                <w:szCs w:val="22"/>
              </w:rPr>
            </w:r>
            <w:r w:rsidRPr="00956EA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6E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6E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6E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6E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6E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6EA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58C5D65A" w14:textId="60DF72CD" w:rsidR="00D90334" w:rsidRDefault="00D90334" w:rsidP="00D90334">
      <w:pPr>
        <w:pStyle w:val="NormalnyWeb"/>
        <w:spacing w:before="0" w:beforeAutospacing="0" w:after="0" w:afterAutospacing="0" w:line="276" w:lineRule="auto"/>
        <w:jc w:val="both"/>
        <w:rPr>
          <w:rStyle w:val="Pogrubienie"/>
          <w:rFonts w:ascii="Arial" w:eastAsia="Wingdings" w:hAnsi="Arial" w:cs="Arial"/>
          <w:sz w:val="22"/>
          <w:szCs w:val="22"/>
        </w:rPr>
      </w:pPr>
    </w:p>
    <w:p w14:paraId="25FD3A19" w14:textId="77777777" w:rsidR="00F35ACD" w:rsidRDefault="00F35ACD" w:rsidP="00D90334">
      <w:pPr>
        <w:pStyle w:val="NormalnyWeb"/>
        <w:spacing w:before="0" w:beforeAutospacing="0" w:after="0" w:afterAutospacing="0" w:line="276" w:lineRule="auto"/>
        <w:jc w:val="both"/>
        <w:rPr>
          <w:rStyle w:val="Pogrubienie"/>
          <w:rFonts w:ascii="Arial" w:eastAsia="Wingdings" w:hAnsi="Arial" w:cs="Arial"/>
          <w:sz w:val="22"/>
          <w:szCs w:val="22"/>
        </w:rPr>
      </w:pPr>
    </w:p>
    <w:p w14:paraId="48C756EA" w14:textId="77777777" w:rsidR="00BD09B8" w:rsidRPr="00956EAA" w:rsidRDefault="00BD09B8" w:rsidP="00D90334">
      <w:pPr>
        <w:pStyle w:val="NormalnyWeb"/>
        <w:spacing w:before="0" w:beforeAutospacing="0" w:after="0" w:afterAutospacing="0" w:line="276" w:lineRule="auto"/>
        <w:jc w:val="both"/>
        <w:rPr>
          <w:rStyle w:val="Pogrubienie"/>
          <w:rFonts w:ascii="Arial" w:eastAsia="Wingdings" w:hAnsi="Arial" w:cs="Arial"/>
          <w:sz w:val="22"/>
          <w:szCs w:val="22"/>
        </w:rPr>
      </w:pPr>
    </w:p>
    <w:p w14:paraId="0B7157D1" w14:textId="77777777" w:rsidR="000B7A7E" w:rsidRDefault="00C86E1E" w:rsidP="000B7A7E">
      <w:pPr>
        <w:pStyle w:val="Standard"/>
        <w:jc w:val="right"/>
        <w:rPr>
          <w:rFonts w:ascii="Arial" w:hAnsi="Arial" w:cs="Arial"/>
          <w:sz w:val="20"/>
          <w:szCs w:val="20"/>
        </w:rPr>
      </w:pPr>
      <w:r w:rsidRPr="00956EAA">
        <w:rPr>
          <w:rFonts w:ascii="Arial" w:hAnsi="Arial" w:cs="Arial"/>
          <w:sz w:val="22"/>
          <w:szCs w:val="22"/>
        </w:rPr>
        <w:tab/>
      </w:r>
      <w:r w:rsidRPr="00956EAA">
        <w:rPr>
          <w:rFonts w:ascii="Arial" w:hAnsi="Arial" w:cs="Arial"/>
          <w:sz w:val="22"/>
          <w:szCs w:val="22"/>
        </w:rPr>
        <w:tab/>
      </w:r>
      <w:r w:rsidRPr="00956EAA">
        <w:rPr>
          <w:rFonts w:ascii="Arial" w:hAnsi="Arial" w:cs="Arial"/>
          <w:sz w:val="22"/>
          <w:szCs w:val="22"/>
        </w:rPr>
        <w:tab/>
      </w:r>
      <w:r w:rsidRPr="00956EAA">
        <w:rPr>
          <w:rFonts w:ascii="Arial" w:hAnsi="Arial" w:cs="Arial"/>
          <w:sz w:val="22"/>
          <w:szCs w:val="22"/>
        </w:rPr>
        <w:tab/>
      </w:r>
      <w:r w:rsidRPr="00956EAA">
        <w:rPr>
          <w:rFonts w:ascii="Arial" w:hAnsi="Arial" w:cs="Arial"/>
          <w:sz w:val="22"/>
          <w:szCs w:val="22"/>
        </w:rPr>
        <w:tab/>
      </w:r>
      <w:r w:rsidR="000B7A7E">
        <w:rPr>
          <w:rFonts w:ascii="Arial" w:hAnsi="Arial" w:cs="Arial"/>
          <w:sz w:val="20"/>
          <w:szCs w:val="20"/>
        </w:rPr>
        <w:t>___________________________________________________</w:t>
      </w:r>
    </w:p>
    <w:p w14:paraId="1642AECA" w14:textId="6F6391B8" w:rsidR="000B7A7E" w:rsidRDefault="00182A9C" w:rsidP="000B7A7E">
      <w:pPr>
        <w:pStyle w:val="Standard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Pieczątka firmowa oraz p</w:t>
      </w:r>
      <w:r w:rsidR="000B7A7E">
        <w:rPr>
          <w:rFonts w:ascii="Arial" w:hAnsi="Arial" w:cs="Arial"/>
          <w:sz w:val="20"/>
          <w:szCs w:val="20"/>
        </w:rPr>
        <w:t xml:space="preserve">odpis osoby zgłaszającej </w:t>
      </w:r>
    </w:p>
    <w:p w14:paraId="0A781D37" w14:textId="77777777" w:rsidR="000B7A7E" w:rsidRDefault="000B7A7E" w:rsidP="000B7A7E">
      <w:pPr>
        <w:pStyle w:val="Framecontents"/>
        <w:spacing w:after="0"/>
        <w:jc w:val="center"/>
        <w:rPr>
          <w:rFonts w:ascii="Arial" w:hAnsi="Arial" w:cs="Arial"/>
          <w:iCs/>
          <w:sz w:val="22"/>
          <w:szCs w:val="20"/>
        </w:rPr>
      </w:pPr>
    </w:p>
    <w:p w14:paraId="1933566E" w14:textId="77777777" w:rsidR="000B7A7E" w:rsidRDefault="000B7A7E" w:rsidP="000B7A7E">
      <w:pPr>
        <w:pStyle w:val="Framecontents"/>
        <w:spacing w:after="0"/>
        <w:jc w:val="center"/>
        <w:rPr>
          <w:rFonts w:ascii="Arial" w:hAnsi="Arial" w:cs="Arial"/>
          <w:iCs/>
          <w:sz w:val="20"/>
          <w:szCs w:val="20"/>
        </w:rPr>
      </w:pPr>
      <w:r w:rsidRPr="000B7A7E">
        <w:rPr>
          <w:rFonts w:ascii="Arial" w:hAnsi="Arial" w:cs="Arial"/>
          <w:iCs/>
          <w:sz w:val="20"/>
          <w:szCs w:val="20"/>
        </w:rPr>
        <w:t xml:space="preserve">W przypadku braku potwierdzenia przyjęcia zgłoszenia na 3 dni przed szkoleniem prosimy </w:t>
      </w:r>
    </w:p>
    <w:p w14:paraId="72E31829" w14:textId="5D72D3C7" w:rsidR="000B7A7E" w:rsidRPr="000B7A7E" w:rsidRDefault="000B7A7E" w:rsidP="000B7A7E">
      <w:pPr>
        <w:pStyle w:val="Framecontents"/>
        <w:spacing w:after="0"/>
        <w:jc w:val="center"/>
        <w:rPr>
          <w:rFonts w:ascii="Arial" w:hAnsi="Arial" w:cs="Arial"/>
          <w:iCs/>
          <w:sz w:val="20"/>
          <w:szCs w:val="20"/>
        </w:rPr>
      </w:pPr>
      <w:r w:rsidRPr="000B7A7E">
        <w:rPr>
          <w:rFonts w:ascii="Arial" w:hAnsi="Arial" w:cs="Arial"/>
          <w:iCs/>
          <w:sz w:val="20"/>
          <w:szCs w:val="20"/>
        </w:rPr>
        <w:t>o kontakt telefoniczny celem upewnienia się, że zgłoszenie dotarło.</w:t>
      </w:r>
    </w:p>
    <w:p w14:paraId="7C443AA2" w14:textId="77777777" w:rsidR="000B7A7E" w:rsidRDefault="000B7A7E" w:rsidP="00C86E1E">
      <w:pPr>
        <w:pStyle w:val="Standard"/>
        <w:jc w:val="both"/>
        <w:rPr>
          <w:rFonts w:ascii="Arial" w:hAnsi="Arial" w:cs="Arial"/>
          <w:i/>
          <w:sz w:val="22"/>
          <w:szCs w:val="22"/>
        </w:rPr>
      </w:pPr>
    </w:p>
    <w:p w14:paraId="3D0604CD" w14:textId="77777777" w:rsidR="00BD09B8" w:rsidRPr="00956EAA" w:rsidRDefault="00BD09B8" w:rsidP="00C86E1E">
      <w:pPr>
        <w:pStyle w:val="Standard"/>
        <w:jc w:val="both"/>
        <w:rPr>
          <w:rFonts w:ascii="Arial" w:hAnsi="Arial" w:cs="Arial"/>
          <w:i/>
          <w:sz w:val="22"/>
          <w:szCs w:val="22"/>
        </w:rPr>
      </w:pPr>
    </w:p>
    <w:p w14:paraId="363658DD" w14:textId="409AB73A" w:rsidR="00157D38" w:rsidRPr="00956EAA" w:rsidRDefault="00157D38" w:rsidP="00157D38">
      <w:pPr>
        <w:widowControl/>
        <w:suppressAutoHyphens w:val="0"/>
        <w:rPr>
          <w:rFonts w:ascii="Arial" w:hAnsi="Arial" w:cs="Arial"/>
          <w:b/>
          <w:sz w:val="22"/>
          <w:szCs w:val="22"/>
        </w:rPr>
      </w:pPr>
      <w:r w:rsidRPr="00956EAA">
        <w:rPr>
          <w:rFonts w:ascii="Arial" w:hAnsi="Arial" w:cs="Arial"/>
          <w:b/>
          <w:sz w:val="22"/>
          <w:szCs w:val="22"/>
        </w:rPr>
        <w:t>Oświadczenie na potrzeby zwolnienia z podatku VAT</w:t>
      </w:r>
    </w:p>
    <w:p w14:paraId="216F18E2" w14:textId="77777777" w:rsidR="00157D38" w:rsidRPr="00956EAA" w:rsidRDefault="00157D38" w:rsidP="00157D38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956EAA">
        <w:rPr>
          <w:rFonts w:ascii="Arial" w:hAnsi="Arial" w:cs="Arial"/>
          <w:sz w:val="22"/>
          <w:szCs w:val="22"/>
        </w:rPr>
        <w:t>Oświadczam, że szkolenie dla wyżej wymienionych pracowników ma charakter usługi kształcenia zawodowego/przekwalifikowania zawodowego oraz że jest finansowane ze środków publicznych:</w:t>
      </w:r>
    </w:p>
    <w:p w14:paraId="3E1A50D9" w14:textId="21C69D32" w:rsidR="00157D38" w:rsidRPr="00956EAA" w:rsidRDefault="00157D38" w:rsidP="00157D38">
      <w:pPr>
        <w:pStyle w:val="Standard"/>
        <w:numPr>
          <w:ilvl w:val="0"/>
          <w:numId w:val="4"/>
        </w:numPr>
        <w:jc w:val="both"/>
        <w:textAlignment w:val="auto"/>
        <w:rPr>
          <w:rFonts w:ascii="Arial" w:hAnsi="Arial" w:cs="Arial"/>
          <w:sz w:val="22"/>
          <w:szCs w:val="22"/>
        </w:rPr>
      </w:pPr>
      <w:r w:rsidRPr="00956EAA">
        <w:rPr>
          <w:rFonts w:ascii="Arial" w:hAnsi="Arial" w:cs="Arial"/>
          <w:sz w:val="22"/>
          <w:szCs w:val="22"/>
        </w:rPr>
        <w:t xml:space="preserve">w całości - zgodnie z treścią art. 43 ust. 1 pkt. 29c ustawy o podatku od towarów </w:t>
      </w:r>
      <w:r w:rsidRPr="00956EAA">
        <w:rPr>
          <w:rFonts w:ascii="Arial" w:hAnsi="Arial" w:cs="Arial"/>
          <w:sz w:val="22"/>
          <w:szCs w:val="22"/>
        </w:rPr>
        <w:br/>
        <w:t>i usług (Dz. U. z 2018, poz. 2174 z późn. zm.) lub</w:t>
      </w:r>
    </w:p>
    <w:p w14:paraId="129C57E5" w14:textId="77777777" w:rsidR="00157D38" w:rsidRDefault="00157D38" w:rsidP="00157D38">
      <w:pPr>
        <w:pStyle w:val="Standard"/>
        <w:numPr>
          <w:ilvl w:val="0"/>
          <w:numId w:val="4"/>
        </w:numPr>
        <w:jc w:val="both"/>
        <w:textAlignment w:val="auto"/>
        <w:rPr>
          <w:rFonts w:ascii="Arial" w:hAnsi="Arial" w:cs="Arial"/>
          <w:sz w:val="22"/>
          <w:szCs w:val="22"/>
        </w:rPr>
      </w:pPr>
      <w:r w:rsidRPr="00956EAA">
        <w:rPr>
          <w:rFonts w:ascii="Arial" w:hAnsi="Arial" w:cs="Arial"/>
          <w:sz w:val="22"/>
          <w:szCs w:val="22"/>
        </w:rPr>
        <w:t>w co najmniej 70% - zgodnie z treścią par. 3 ust. 1 pkt 14 rozporządzenia Ministra Finansów z dnia 20.12.2013 r. w sprawie zwolnień od podatku od towarów i usług oraz warunków stosowania tych zwolnień (Dz. U. z 2015 r., poz. 736).</w:t>
      </w:r>
    </w:p>
    <w:p w14:paraId="1234F44A" w14:textId="77777777" w:rsidR="00BD09B8" w:rsidRPr="00956EAA" w:rsidRDefault="00BD09B8" w:rsidP="00157D38">
      <w:pPr>
        <w:pStyle w:val="Standard"/>
        <w:numPr>
          <w:ilvl w:val="0"/>
          <w:numId w:val="4"/>
        </w:numPr>
        <w:jc w:val="both"/>
        <w:textAlignment w:val="auto"/>
        <w:rPr>
          <w:rFonts w:ascii="Arial" w:hAnsi="Arial" w:cs="Arial"/>
          <w:sz w:val="22"/>
          <w:szCs w:val="22"/>
        </w:rPr>
      </w:pPr>
    </w:p>
    <w:p w14:paraId="12E4B579" w14:textId="77777777" w:rsidR="00157D38" w:rsidRPr="00956EAA" w:rsidRDefault="00157D38" w:rsidP="00157D38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6B12AF28" w14:textId="77777777" w:rsidR="00157D38" w:rsidRPr="00956EAA" w:rsidRDefault="00157D38" w:rsidP="00157D38">
      <w:pPr>
        <w:pStyle w:val="Standard"/>
        <w:jc w:val="right"/>
        <w:rPr>
          <w:rFonts w:ascii="Arial" w:hAnsi="Arial" w:cs="Arial"/>
          <w:sz w:val="22"/>
          <w:szCs w:val="22"/>
        </w:rPr>
      </w:pPr>
      <w:r w:rsidRPr="00956EAA">
        <w:rPr>
          <w:rFonts w:ascii="Arial" w:hAnsi="Arial" w:cs="Arial"/>
          <w:sz w:val="22"/>
          <w:szCs w:val="22"/>
        </w:rPr>
        <w:t>___________________________________________________</w:t>
      </w:r>
    </w:p>
    <w:p w14:paraId="46D68752" w14:textId="77777777" w:rsidR="00157D38" w:rsidRPr="00956EAA" w:rsidRDefault="00157D38" w:rsidP="00157D38">
      <w:pPr>
        <w:pStyle w:val="Standard"/>
        <w:jc w:val="right"/>
        <w:rPr>
          <w:rFonts w:ascii="Arial" w:hAnsi="Arial" w:cs="Arial"/>
          <w:sz w:val="22"/>
          <w:szCs w:val="22"/>
        </w:rPr>
      </w:pPr>
      <w:r w:rsidRPr="00956EAA">
        <w:rPr>
          <w:rFonts w:ascii="Arial" w:hAnsi="Arial" w:cs="Arial"/>
          <w:sz w:val="22"/>
          <w:szCs w:val="22"/>
        </w:rPr>
        <w:t>Podpis osoby upoważnionej do zaciągania zobowiązań w imieniu zgłaszającego</w:t>
      </w:r>
    </w:p>
    <w:p w14:paraId="2F121CF2" w14:textId="77777777" w:rsidR="00157D38" w:rsidRPr="00956EAA" w:rsidRDefault="00157D38" w:rsidP="00157D38">
      <w:pPr>
        <w:widowControl/>
        <w:suppressAutoHyphens w:val="0"/>
        <w:jc w:val="center"/>
        <w:rPr>
          <w:rFonts w:ascii="Arial" w:hAnsi="Arial" w:cs="Arial"/>
          <w:b/>
          <w:sz w:val="22"/>
          <w:szCs w:val="22"/>
        </w:rPr>
      </w:pPr>
    </w:p>
    <w:p w14:paraId="726DD76F" w14:textId="6ECF1C8C" w:rsidR="00F650E1" w:rsidRDefault="00F650E1" w:rsidP="00157D38">
      <w:pPr>
        <w:widowControl/>
        <w:suppressAutoHyphens w:val="0"/>
        <w:rPr>
          <w:rFonts w:ascii="Arial" w:hAnsi="Arial" w:cs="Arial"/>
          <w:b/>
          <w:sz w:val="22"/>
          <w:szCs w:val="22"/>
        </w:rPr>
      </w:pPr>
    </w:p>
    <w:p w14:paraId="64ED46AE" w14:textId="11B89D0E" w:rsidR="00157D38" w:rsidRPr="00956EAA" w:rsidRDefault="00157D38" w:rsidP="00157D38">
      <w:pPr>
        <w:widowControl/>
        <w:suppressAutoHyphens w:val="0"/>
        <w:rPr>
          <w:rFonts w:ascii="Arial" w:hAnsi="Arial" w:cs="Arial"/>
          <w:b/>
          <w:sz w:val="22"/>
          <w:szCs w:val="22"/>
        </w:rPr>
      </w:pPr>
      <w:r w:rsidRPr="00956EAA">
        <w:rPr>
          <w:rFonts w:ascii="Arial" w:hAnsi="Arial" w:cs="Arial"/>
          <w:b/>
          <w:sz w:val="22"/>
          <w:szCs w:val="22"/>
        </w:rPr>
        <w:t>Informacja dotycząca ochrony danych osobowych</w:t>
      </w:r>
    </w:p>
    <w:p w14:paraId="664EFCE4" w14:textId="77777777" w:rsidR="00157D38" w:rsidRPr="00956EAA" w:rsidRDefault="00157D38" w:rsidP="00157D38">
      <w:pPr>
        <w:pStyle w:val="Standard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956EAA">
        <w:rPr>
          <w:rFonts w:ascii="Arial" w:hAnsi="Arial" w:cs="Arial"/>
          <w:sz w:val="22"/>
          <w:szCs w:val="22"/>
        </w:rPr>
        <w:t xml:space="preserve">Informujemy, że administratorem powyższych danych osobowych jest spółka OWAL s.c. </w:t>
      </w:r>
    </w:p>
    <w:p w14:paraId="7F489C0D" w14:textId="77777777" w:rsidR="00157D38" w:rsidRPr="00956EAA" w:rsidRDefault="00157D38" w:rsidP="00157D38">
      <w:pPr>
        <w:pStyle w:val="Standard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956EAA">
        <w:rPr>
          <w:rFonts w:ascii="Arial" w:hAnsi="Arial" w:cs="Arial"/>
          <w:sz w:val="22"/>
          <w:szCs w:val="22"/>
        </w:rPr>
        <w:t>Dane osobowe zostały przekazane dobrowolnie i będą przetwarzane wyłącznie w celu przesłania zainteresowanemu informacji o usłudze.</w:t>
      </w:r>
    </w:p>
    <w:p w14:paraId="1F97AE23" w14:textId="77777777" w:rsidR="00157D38" w:rsidRPr="00956EAA" w:rsidRDefault="00157D38" w:rsidP="00157D38">
      <w:pPr>
        <w:pStyle w:val="Standard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956EAA">
        <w:rPr>
          <w:rFonts w:ascii="Arial" w:hAnsi="Arial" w:cs="Arial"/>
          <w:sz w:val="22"/>
          <w:szCs w:val="22"/>
        </w:rPr>
        <w:t xml:space="preserve">Twoje dane osobowe nie będą udostępniane odbiorcom danych. Jako osoba, której dane dotyczą masz prawo dostępu do treści swoich danych oraz ich poprawiania. </w:t>
      </w:r>
    </w:p>
    <w:p w14:paraId="190041AB" w14:textId="77777777" w:rsidR="00157D38" w:rsidRPr="00956EAA" w:rsidRDefault="00157D38" w:rsidP="00157D38">
      <w:pPr>
        <w:pStyle w:val="Standard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956EAA">
        <w:rPr>
          <w:rFonts w:ascii="Arial" w:hAnsi="Arial" w:cs="Arial"/>
          <w:sz w:val="22"/>
          <w:szCs w:val="22"/>
        </w:rPr>
        <w:t xml:space="preserve">Masz prawo do wycofania zgody w dowolnym momencie, przy czym cofnięcie zgody nie ma wpływu na zgodność przetwarzania, którego dokonano na jej podstawie przed cofnięciem zgody. </w:t>
      </w:r>
    </w:p>
    <w:p w14:paraId="39E40581" w14:textId="77777777" w:rsidR="00157D38" w:rsidRPr="00956EAA" w:rsidRDefault="00157D38" w:rsidP="00157D38">
      <w:pPr>
        <w:pStyle w:val="Standard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956EAA">
        <w:rPr>
          <w:rFonts w:ascii="Arial" w:hAnsi="Arial" w:cs="Arial"/>
          <w:sz w:val="22"/>
          <w:szCs w:val="22"/>
        </w:rPr>
        <w:t>Dane osobowe będą przetwarzane aż do ewentualnego wycofania przez Ciebie zgody na przetwarzanie danych.</w:t>
      </w:r>
    </w:p>
    <w:p w14:paraId="7BB3EB2B" w14:textId="77777777" w:rsidR="00157D38" w:rsidRPr="00956EAA" w:rsidRDefault="00157D38" w:rsidP="00157D38">
      <w:pPr>
        <w:pStyle w:val="Standard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956EAA">
        <w:rPr>
          <w:rFonts w:ascii="Arial" w:hAnsi="Arial" w:cs="Arial"/>
          <w:sz w:val="22"/>
          <w:szCs w:val="22"/>
        </w:rPr>
        <w:t xml:space="preserve">Podanie danych jest dobrowolne, ale konieczne w celu prowadzenia marketingu. </w:t>
      </w:r>
    </w:p>
    <w:p w14:paraId="4051D180" w14:textId="77777777" w:rsidR="00157D38" w:rsidRPr="00956EAA" w:rsidRDefault="00157D38" w:rsidP="00157D38">
      <w:pPr>
        <w:pStyle w:val="Standard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956EAA">
        <w:rPr>
          <w:rFonts w:ascii="Arial" w:hAnsi="Arial" w:cs="Arial"/>
          <w:sz w:val="22"/>
          <w:szCs w:val="22"/>
        </w:rPr>
        <w:t>Masz prawo dostępu do Twoich danych osobowych, ich sprostowania, usunięcia lub ograniczenia przetwarzania, prawo do przenoszenia danych oraz prawo wniesienia skargi do organu nadzorczego.</w:t>
      </w:r>
    </w:p>
    <w:p w14:paraId="1DDEDF2A" w14:textId="77777777" w:rsidR="00157D38" w:rsidRPr="00956EAA" w:rsidRDefault="00157D38" w:rsidP="00157D38">
      <w:pPr>
        <w:widowControl/>
        <w:suppressAutoHyphens w:val="0"/>
        <w:rPr>
          <w:rFonts w:ascii="Arial" w:hAnsi="Arial" w:cs="Arial"/>
          <w:b/>
          <w:sz w:val="22"/>
          <w:szCs w:val="22"/>
        </w:rPr>
      </w:pPr>
    </w:p>
    <w:p w14:paraId="0A240290" w14:textId="77777777" w:rsidR="00157D38" w:rsidRPr="00956EAA" w:rsidRDefault="00157D38" w:rsidP="00157D38">
      <w:pPr>
        <w:widowControl/>
        <w:suppressAutoHyphens w:val="0"/>
        <w:rPr>
          <w:rFonts w:ascii="Arial" w:hAnsi="Arial" w:cs="Arial"/>
          <w:b/>
          <w:sz w:val="22"/>
          <w:szCs w:val="22"/>
        </w:rPr>
      </w:pPr>
      <w:r w:rsidRPr="00956EAA">
        <w:rPr>
          <w:rFonts w:ascii="Arial" w:hAnsi="Arial" w:cs="Arial"/>
          <w:b/>
          <w:sz w:val="22"/>
          <w:szCs w:val="22"/>
        </w:rPr>
        <w:t>Oświadczenia dotyczące danych osobowych</w:t>
      </w:r>
    </w:p>
    <w:p w14:paraId="6C491805" w14:textId="77777777" w:rsidR="00F650E1" w:rsidRDefault="00F650E1" w:rsidP="00157D38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15AC4249" w14:textId="7AB42700" w:rsidR="00157D38" w:rsidRPr="00956EAA" w:rsidRDefault="00157D38" w:rsidP="00157D38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956EAA">
        <w:rPr>
          <w:rFonts w:ascii="Arial" w:hAnsi="Arial" w:cs="Arial"/>
          <w:sz w:val="22"/>
          <w:szCs w:val="22"/>
        </w:rPr>
        <w:t>Wyrażam zgodę na przetwarzanie moich danych osobowych w celach marketingowych zgodnie z art. 6 ust. 1 RODO. Zostałem/zostałam poinformowany/a, że wyrażenie zgody jest dobrowolne oraz że mam prawo do wycofania zgody w dowolnym momencie, a wycofanie zgody nie wpływa na zgodność z prawem przetwarzania, którego dokonano na jej podstawie przed jej wycofaniem.</w:t>
      </w:r>
    </w:p>
    <w:p w14:paraId="0C779682" w14:textId="77777777" w:rsidR="00157D38" w:rsidRPr="00956EAA" w:rsidRDefault="00157D38" w:rsidP="00157D38">
      <w:pPr>
        <w:pStyle w:val="Standard"/>
        <w:jc w:val="right"/>
        <w:rPr>
          <w:rFonts w:ascii="Arial" w:hAnsi="Arial" w:cs="Arial"/>
          <w:sz w:val="22"/>
          <w:szCs w:val="22"/>
        </w:rPr>
      </w:pPr>
      <w:r w:rsidRPr="00956EAA">
        <w:rPr>
          <w:rFonts w:ascii="Arial" w:hAnsi="Arial" w:cs="Arial"/>
          <w:sz w:val="22"/>
          <w:szCs w:val="22"/>
        </w:rPr>
        <w:t>______________________________________________</w:t>
      </w:r>
    </w:p>
    <w:p w14:paraId="62D59E3D" w14:textId="77777777" w:rsidR="00157D38" w:rsidRPr="00956EAA" w:rsidRDefault="00157D38" w:rsidP="00157D38">
      <w:pPr>
        <w:pStyle w:val="Standard"/>
        <w:jc w:val="right"/>
        <w:rPr>
          <w:rFonts w:ascii="Arial" w:hAnsi="Arial" w:cs="Arial"/>
          <w:i/>
          <w:sz w:val="22"/>
          <w:szCs w:val="22"/>
        </w:rPr>
      </w:pPr>
      <w:r w:rsidRPr="00956EAA">
        <w:rPr>
          <w:rFonts w:ascii="Arial" w:hAnsi="Arial" w:cs="Arial"/>
          <w:sz w:val="22"/>
          <w:szCs w:val="22"/>
        </w:rPr>
        <w:tab/>
      </w:r>
      <w:r w:rsidRPr="00956EAA">
        <w:rPr>
          <w:rFonts w:ascii="Arial" w:hAnsi="Arial" w:cs="Arial"/>
          <w:sz w:val="22"/>
          <w:szCs w:val="22"/>
        </w:rPr>
        <w:tab/>
      </w:r>
      <w:r w:rsidRPr="00956EAA">
        <w:rPr>
          <w:rFonts w:ascii="Arial" w:hAnsi="Arial" w:cs="Arial"/>
          <w:sz w:val="22"/>
          <w:szCs w:val="22"/>
        </w:rPr>
        <w:tab/>
      </w:r>
      <w:r w:rsidRPr="00956EAA">
        <w:rPr>
          <w:rFonts w:ascii="Arial" w:hAnsi="Arial" w:cs="Arial"/>
          <w:sz w:val="22"/>
          <w:szCs w:val="22"/>
        </w:rPr>
        <w:tab/>
      </w:r>
      <w:r w:rsidRPr="00956EAA">
        <w:rPr>
          <w:rFonts w:ascii="Arial" w:hAnsi="Arial" w:cs="Arial"/>
          <w:sz w:val="22"/>
          <w:szCs w:val="22"/>
        </w:rPr>
        <w:tab/>
      </w:r>
      <w:r w:rsidRPr="00956EAA">
        <w:rPr>
          <w:rFonts w:ascii="Arial" w:hAnsi="Arial" w:cs="Arial"/>
          <w:sz w:val="22"/>
          <w:szCs w:val="22"/>
        </w:rPr>
        <w:tab/>
      </w:r>
      <w:r w:rsidRPr="00956EAA">
        <w:rPr>
          <w:rFonts w:ascii="Arial" w:hAnsi="Arial" w:cs="Arial"/>
          <w:sz w:val="22"/>
          <w:szCs w:val="22"/>
        </w:rPr>
        <w:tab/>
      </w:r>
      <w:r w:rsidRPr="00956EAA">
        <w:rPr>
          <w:rFonts w:ascii="Arial" w:hAnsi="Arial" w:cs="Arial"/>
          <w:sz w:val="22"/>
          <w:szCs w:val="22"/>
        </w:rPr>
        <w:tab/>
      </w:r>
      <w:r w:rsidRPr="00956EAA">
        <w:rPr>
          <w:rFonts w:ascii="Arial" w:hAnsi="Arial" w:cs="Arial"/>
          <w:i/>
          <w:sz w:val="22"/>
          <w:szCs w:val="22"/>
        </w:rPr>
        <w:t>podpis składającego oświadczenie</w:t>
      </w:r>
    </w:p>
    <w:p w14:paraId="38248006" w14:textId="77777777" w:rsidR="00157D38" w:rsidRPr="00956EAA" w:rsidRDefault="00157D38" w:rsidP="00157D38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6B50354D" w14:textId="77777777" w:rsidR="00157D38" w:rsidRPr="00956EAA" w:rsidRDefault="00157D38" w:rsidP="00157D38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956EAA">
        <w:rPr>
          <w:rFonts w:ascii="Arial" w:hAnsi="Arial" w:cs="Arial"/>
          <w:sz w:val="22"/>
          <w:szCs w:val="22"/>
        </w:rPr>
        <w:t>Wyrażam zgodę na otrzymywanie od OWAL s.c. informacji handlowej za pomocą środków komunikacji elektronicznej, w szczególności poczty elektronicznej, zgodnie z ustawą o świadczeniu usług drogą elektroniczną z dnia 18 lipca 2002 roku (Dz.U. z 2002 roku, Nr 144, poz. 1204 ze zm.</w:t>
      </w:r>
    </w:p>
    <w:p w14:paraId="7F19C3FA" w14:textId="77777777" w:rsidR="00157D38" w:rsidRPr="00956EAA" w:rsidRDefault="00157D38" w:rsidP="00157D38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1A805B83" w14:textId="77777777" w:rsidR="00157D38" w:rsidRPr="00956EAA" w:rsidRDefault="00157D38" w:rsidP="00157D38">
      <w:pPr>
        <w:pStyle w:val="Standard"/>
        <w:jc w:val="right"/>
        <w:rPr>
          <w:rFonts w:ascii="Arial" w:hAnsi="Arial" w:cs="Arial"/>
          <w:sz w:val="22"/>
          <w:szCs w:val="22"/>
        </w:rPr>
      </w:pPr>
      <w:r w:rsidRPr="00956EAA">
        <w:rPr>
          <w:rFonts w:ascii="Arial" w:hAnsi="Arial" w:cs="Arial"/>
          <w:sz w:val="22"/>
          <w:szCs w:val="22"/>
        </w:rPr>
        <w:t>______________________________________________</w:t>
      </w:r>
    </w:p>
    <w:p w14:paraId="494376A6" w14:textId="77777777" w:rsidR="00157D38" w:rsidRPr="00956EAA" w:rsidRDefault="00157D38" w:rsidP="00157D38">
      <w:pPr>
        <w:pStyle w:val="Standard"/>
        <w:jc w:val="right"/>
        <w:rPr>
          <w:rFonts w:ascii="Arial" w:hAnsi="Arial" w:cs="Arial"/>
          <w:i/>
          <w:sz w:val="22"/>
          <w:szCs w:val="22"/>
        </w:rPr>
      </w:pPr>
      <w:r w:rsidRPr="00956EAA">
        <w:rPr>
          <w:rFonts w:ascii="Arial" w:hAnsi="Arial" w:cs="Arial"/>
          <w:sz w:val="22"/>
          <w:szCs w:val="22"/>
        </w:rPr>
        <w:tab/>
      </w:r>
      <w:r w:rsidRPr="00956EAA">
        <w:rPr>
          <w:rFonts w:ascii="Arial" w:hAnsi="Arial" w:cs="Arial"/>
          <w:sz w:val="22"/>
          <w:szCs w:val="22"/>
        </w:rPr>
        <w:tab/>
      </w:r>
      <w:r w:rsidRPr="00956EAA">
        <w:rPr>
          <w:rFonts w:ascii="Arial" w:hAnsi="Arial" w:cs="Arial"/>
          <w:sz w:val="22"/>
          <w:szCs w:val="22"/>
        </w:rPr>
        <w:tab/>
      </w:r>
      <w:r w:rsidRPr="00956EAA">
        <w:rPr>
          <w:rFonts w:ascii="Arial" w:hAnsi="Arial" w:cs="Arial"/>
          <w:sz w:val="22"/>
          <w:szCs w:val="22"/>
        </w:rPr>
        <w:tab/>
      </w:r>
      <w:r w:rsidRPr="00956EAA">
        <w:rPr>
          <w:rFonts w:ascii="Arial" w:hAnsi="Arial" w:cs="Arial"/>
          <w:sz w:val="22"/>
          <w:szCs w:val="22"/>
        </w:rPr>
        <w:tab/>
      </w:r>
      <w:r w:rsidRPr="00956EAA">
        <w:rPr>
          <w:rFonts w:ascii="Arial" w:hAnsi="Arial" w:cs="Arial"/>
          <w:sz w:val="22"/>
          <w:szCs w:val="22"/>
        </w:rPr>
        <w:tab/>
      </w:r>
      <w:r w:rsidRPr="00956EAA">
        <w:rPr>
          <w:rFonts w:ascii="Arial" w:hAnsi="Arial" w:cs="Arial"/>
          <w:sz w:val="22"/>
          <w:szCs w:val="22"/>
        </w:rPr>
        <w:tab/>
      </w:r>
      <w:r w:rsidRPr="00956EAA">
        <w:rPr>
          <w:rFonts w:ascii="Arial" w:hAnsi="Arial" w:cs="Arial"/>
          <w:sz w:val="22"/>
          <w:szCs w:val="22"/>
        </w:rPr>
        <w:tab/>
      </w:r>
      <w:r w:rsidRPr="00956EAA">
        <w:rPr>
          <w:rFonts w:ascii="Arial" w:hAnsi="Arial" w:cs="Arial"/>
          <w:i/>
          <w:sz w:val="22"/>
          <w:szCs w:val="22"/>
        </w:rPr>
        <w:t>podpis składającego oświadczenie</w:t>
      </w:r>
    </w:p>
    <w:p w14:paraId="3C2B91C6" w14:textId="77777777" w:rsidR="00157D38" w:rsidRPr="00956EAA" w:rsidRDefault="00157D38" w:rsidP="00157D38">
      <w:pPr>
        <w:pStyle w:val="Standard"/>
        <w:jc w:val="both"/>
        <w:rPr>
          <w:rFonts w:ascii="Arial" w:hAnsi="Arial" w:cs="Arial"/>
          <w:i/>
          <w:sz w:val="22"/>
          <w:szCs w:val="22"/>
        </w:rPr>
      </w:pPr>
      <w:r w:rsidRPr="00956EAA">
        <w:rPr>
          <w:rFonts w:ascii="Arial" w:hAnsi="Arial" w:cs="Arial"/>
          <w:sz w:val="22"/>
          <w:szCs w:val="22"/>
        </w:rPr>
        <w:tab/>
      </w:r>
      <w:r w:rsidRPr="00956EAA">
        <w:rPr>
          <w:rFonts w:ascii="Arial" w:hAnsi="Arial" w:cs="Arial"/>
          <w:sz w:val="22"/>
          <w:szCs w:val="22"/>
        </w:rPr>
        <w:tab/>
      </w:r>
      <w:r w:rsidRPr="00956EAA">
        <w:rPr>
          <w:rFonts w:ascii="Arial" w:hAnsi="Arial" w:cs="Arial"/>
          <w:sz w:val="22"/>
          <w:szCs w:val="22"/>
        </w:rPr>
        <w:tab/>
      </w:r>
      <w:r w:rsidRPr="00956EAA">
        <w:rPr>
          <w:rFonts w:ascii="Arial" w:hAnsi="Arial" w:cs="Arial"/>
          <w:sz w:val="22"/>
          <w:szCs w:val="22"/>
        </w:rPr>
        <w:tab/>
      </w:r>
      <w:r w:rsidRPr="00956EAA">
        <w:rPr>
          <w:rFonts w:ascii="Arial" w:hAnsi="Arial" w:cs="Arial"/>
          <w:sz w:val="22"/>
          <w:szCs w:val="22"/>
        </w:rPr>
        <w:tab/>
      </w:r>
      <w:r w:rsidRPr="00956EAA">
        <w:rPr>
          <w:rFonts w:ascii="Arial" w:hAnsi="Arial" w:cs="Arial"/>
          <w:sz w:val="22"/>
          <w:szCs w:val="22"/>
        </w:rPr>
        <w:tab/>
      </w:r>
      <w:r w:rsidRPr="00956EAA">
        <w:rPr>
          <w:rFonts w:ascii="Arial" w:hAnsi="Arial" w:cs="Arial"/>
          <w:sz w:val="22"/>
          <w:szCs w:val="22"/>
        </w:rPr>
        <w:tab/>
      </w:r>
      <w:r w:rsidRPr="00956EAA">
        <w:rPr>
          <w:rFonts w:ascii="Arial" w:hAnsi="Arial" w:cs="Arial"/>
          <w:sz w:val="22"/>
          <w:szCs w:val="22"/>
        </w:rPr>
        <w:tab/>
      </w:r>
    </w:p>
    <w:p w14:paraId="3F365E55" w14:textId="77777777" w:rsidR="00415FE8" w:rsidRPr="00956EAA" w:rsidRDefault="00415FE8" w:rsidP="00C86E1E">
      <w:pPr>
        <w:spacing w:before="240"/>
        <w:jc w:val="both"/>
        <w:rPr>
          <w:rFonts w:ascii="Arial" w:hAnsi="Arial" w:cs="Arial"/>
          <w:sz w:val="22"/>
          <w:szCs w:val="22"/>
        </w:rPr>
      </w:pPr>
    </w:p>
    <w:sectPr w:rsidR="00415FE8" w:rsidRPr="00956EAA" w:rsidSect="00F650E1">
      <w:headerReference w:type="default" r:id="rId8"/>
      <w:footerReference w:type="default" r:id="rId9"/>
      <w:pgSz w:w="11906" w:h="16838" w:code="9"/>
      <w:pgMar w:top="851" w:right="851" w:bottom="425" w:left="851" w:header="397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49953" w14:textId="77777777" w:rsidR="00760E1B" w:rsidRDefault="00760E1B">
      <w:pPr>
        <w:spacing w:line="240" w:lineRule="auto"/>
      </w:pPr>
      <w:r>
        <w:separator/>
      </w:r>
    </w:p>
  </w:endnote>
  <w:endnote w:type="continuationSeparator" w:id="0">
    <w:p w14:paraId="0FC9AF35" w14:textId="77777777" w:rsidR="00760E1B" w:rsidRDefault="00760E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90B9C" w14:textId="77777777" w:rsidR="00415FE8" w:rsidRPr="00BB4DCA" w:rsidRDefault="00415FE8" w:rsidP="00BB4DCA">
    <w:pPr>
      <w:pStyle w:val="Stopka"/>
      <w:jc w:val="center"/>
      <w:rPr>
        <w:rFonts w:ascii="Arial" w:hAnsi="Arial"/>
        <w:bCs/>
        <w:sz w:val="18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18995" w14:textId="77777777" w:rsidR="00760E1B" w:rsidRDefault="00760E1B">
      <w:pPr>
        <w:spacing w:line="240" w:lineRule="auto"/>
      </w:pPr>
      <w:r>
        <w:separator/>
      </w:r>
    </w:p>
  </w:footnote>
  <w:footnote w:type="continuationSeparator" w:id="0">
    <w:p w14:paraId="160F1376" w14:textId="77777777" w:rsidR="00760E1B" w:rsidRDefault="00760E1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D0E26" w14:textId="4963C66F" w:rsidR="00415FE8" w:rsidRPr="00D003FF" w:rsidRDefault="000B7A7E" w:rsidP="00403289">
    <w:pPr>
      <w:jc w:val="center"/>
      <w:rPr>
        <w:rFonts w:ascii="Arial" w:hAnsi="Arial"/>
      </w:rPr>
    </w:pPr>
    <w:r>
      <w:rPr>
        <w:noProof/>
      </w:rPr>
      <w:drawing>
        <wp:inline distT="0" distB="0" distL="0" distR="0" wp14:anchorId="13C07E19" wp14:editId="5AB23C87">
          <wp:extent cx="5736590" cy="838200"/>
          <wp:effectExtent l="0" t="0" r="0" b="0"/>
          <wp:docPr id="1" name="Obraz 1" descr="Beznazwy-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Beznazwy-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6590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85E5BB0"/>
    <w:multiLevelType w:val="hybridMultilevel"/>
    <w:tmpl w:val="9E0A8DF0"/>
    <w:lvl w:ilvl="0" w:tplc="77BA8A9E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B8D537F"/>
    <w:multiLevelType w:val="hybridMultilevel"/>
    <w:tmpl w:val="D1880DB2"/>
    <w:lvl w:ilvl="0" w:tplc="31D8BBA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7581309"/>
    <w:multiLevelType w:val="hybridMultilevel"/>
    <w:tmpl w:val="7BE8E466"/>
    <w:lvl w:ilvl="0" w:tplc="1E808202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C2115E7"/>
    <w:multiLevelType w:val="hybridMultilevel"/>
    <w:tmpl w:val="16E6BF32"/>
    <w:lvl w:ilvl="0" w:tplc="77BA8A9E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EBB1BAC"/>
    <w:multiLevelType w:val="hybridMultilevel"/>
    <w:tmpl w:val="9BB4B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1460547">
    <w:abstractNumId w:val="0"/>
  </w:num>
  <w:num w:numId="2" w16cid:durableId="1791826487">
    <w:abstractNumId w:val="5"/>
  </w:num>
  <w:num w:numId="3" w16cid:durableId="1037658450">
    <w:abstractNumId w:val="3"/>
  </w:num>
  <w:num w:numId="4" w16cid:durableId="1853032744">
    <w:abstractNumId w:val="4"/>
  </w:num>
  <w:num w:numId="5" w16cid:durableId="1131485516">
    <w:abstractNumId w:val="1"/>
  </w:num>
  <w:num w:numId="6" w16cid:durableId="6503307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formatting="1" w:enforcement="1" w:cryptProviderType="rsaAES" w:cryptAlgorithmClass="hash" w:cryptAlgorithmType="typeAny" w:cryptAlgorithmSid="14" w:cryptSpinCount="100000" w:hash="ESYDj0L3GvP58zEgmFzImA4VHV4NeJhDV1/kbpZnVQDM5F2AEEd9dpoXM/waVbzYfoNwqZmax5To+Jk7uQMiNw==" w:salt="KuaoNjg67wHfeCYPhlgSlw==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DA7"/>
    <w:rsid w:val="0001319F"/>
    <w:rsid w:val="0002421A"/>
    <w:rsid w:val="0005553A"/>
    <w:rsid w:val="000B7A7E"/>
    <w:rsid w:val="000E1292"/>
    <w:rsid w:val="00103A95"/>
    <w:rsid w:val="00153CD4"/>
    <w:rsid w:val="00155A13"/>
    <w:rsid w:val="00155B3D"/>
    <w:rsid w:val="00157D38"/>
    <w:rsid w:val="00182A9C"/>
    <w:rsid w:val="00195042"/>
    <w:rsid w:val="001D75BB"/>
    <w:rsid w:val="001F1664"/>
    <w:rsid w:val="00214B86"/>
    <w:rsid w:val="00271448"/>
    <w:rsid w:val="0029401F"/>
    <w:rsid w:val="002F20EC"/>
    <w:rsid w:val="004003ED"/>
    <w:rsid w:val="00403289"/>
    <w:rsid w:val="00415FE8"/>
    <w:rsid w:val="00583FB6"/>
    <w:rsid w:val="00683053"/>
    <w:rsid w:val="006A2D60"/>
    <w:rsid w:val="006B3B51"/>
    <w:rsid w:val="00755B30"/>
    <w:rsid w:val="00760E1B"/>
    <w:rsid w:val="0084228F"/>
    <w:rsid w:val="00850527"/>
    <w:rsid w:val="00884E09"/>
    <w:rsid w:val="008E6E32"/>
    <w:rsid w:val="008F3938"/>
    <w:rsid w:val="00910540"/>
    <w:rsid w:val="00956EAA"/>
    <w:rsid w:val="009D7912"/>
    <w:rsid w:val="00A12AB8"/>
    <w:rsid w:val="00A83A01"/>
    <w:rsid w:val="00B31DA7"/>
    <w:rsid w:val="00B47B9E"/>
    <w:rsid w:val="00BB4DCA"/>
    <w:rsid w:val="00BD09B8"/>
    <w:rsid w:val="00C11669"/>
    <w:rsid w:val="00C86E1E"/>
    <w:rsid w:val="00CF391B"/>
    <w:rsid w:val="00D003FF"/>
    <w:rsid w:val="00D90334"/>
    <w:rsid w:val="00DA79F4"/>
    <w:rsid w:val="00E32595"/>
    <w:rsid w:val="00E411CF"/>
    <w:rsid w:val="00E95CCE"/>
    <w:rsid w:val="00F24792"/>
    <w:rsid w:val="00F35088"/>
    <w:rsid w:val="00F35ACD"/>
    <w:rsid w:val="00F650E1"/>
    <w:rsid w:val="00F86DC7"/>
    <w:rsid w:val="00FC7EBD"/>
    <w:rsid w:val="00FE46BA"/>
    <w:rsid w:val="00FF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CC5DF5F"/>
  <w15:docId w15:val="{9D37DF38-85BC-4604-A8FE-2327C99F7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spacing w:line="100" w:lineRule="atLeast"/>
      <w:textAlignment w:val="baseline"/>
    </w:pPr>
    <w:rPr>
      <w:rFonts w:eastAsia="Lucida Sans Unicode" w:cs="Mangal"/>
      <w:kern w:val="1"/>
      <w:sz w:val="24"/>
      <w:szCs w:val="24"/>
      <w:lang w:eastAsia="hi-IN" w:bidi="hi-IN"/>
    </w:rPr>
  </w:style>
  <w:style w:type="paragraph" w:styleId="Nagwek2">
    <w:name w:val="heading 2"/>
    <w:basedOn w:val="Nagwek1"/>
    <w:next w:val="Tekstpodstawowy"/>
    <w:qFormat/>
    <w:pPr>
      <w:tabs>
        <w:tab w:val="num" w:pos="0"/>
      </w:tabs>
      <w:outlineLvl w:val="1"/>
    </w:pPr>
    <w:rPr>
      <w:rFonts w:eastAsia="SimSu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80"/>
      <w:u w:val="single"/>
    </w:rPr>
  </w:style>
  <w:style w:type="character" w:customStyle="1" w:styleId="RTFNum21">
    <w:name w:val="RTF_Num 2 1"/>
    <w:rPr>
      <w:rFonts w:ascii="Wingdings" w:eastAsia="Wingdings" w:hAnsi="Wingdings" w:cs="Wingdings"/>
    </w:rPr>
  </w:style>
  <w:style w:type="character" w:customStyle="1" w:styleId="RTFNum31">
    <w:name w:val="RTF_Num 3 1"/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character" w:customStyle="1" w:styleId="WW8Num11z0">
    <w:name w:val="WW8Num11z0"/>
    <w:rPr>
      <w:rFonts w:ascii="Wingdings" w:eastAsia="Wingdings" w:hAnsi="Wingdings"/>
    </w:rPr>
  </w:style>
  <w:style w:type="character" w:customStyle="1" w:styleId="WW8Num11z1">
    <w:name w:val="WW8Num11z1"/>
    <w:rPr>
      <w:rFonts w:ascii="Courier New" w:eastAsia="Courier New" w:hAnsi="Courier New"/>
    </w:rPr>
  </w:style>
  <w:style w:type="character" w:customStyle="1" w:styleId="WW8Num11z3">
    <w:name w:val="WW8Num11z3"/>
    <w:rPr>
      <w:rFonts w:ascii="Symbol" w:eastAsia="Symbol" w:hAnsi="Symbol"/>
    </w:rPr>
  </w:style>
  <w:style w:type="character" w:customStyle="1" w:styleId="ListLabel3">
    <w:name w:val="ListLabel 3"/>
    <w:rPr>
      <w:rFonts w:cs="Courier New"/>
    </w:rPr>
  </w:style>
  <w:style w:type="character" w:customStyle="1" w:styleId="ListLabel2">
    <w:name w:val="ListLabel 2"/>
    <w:rPr>
      <w:b/>
    </w:rPr>
  </w:style>
  <w:style w:type="character" w:customStyle="1" w:styleId="ListLabel1">
    <w:name w:val="ListLabel 1"/>
    <w:rPr>
      <w:sz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Znakinumeracji">
    <w:name w:val="Znaki numeracji"/>
  </w:style>
  <w:style w:type="character" w:customStyle="1" w:styleId="WWCharLFO1LVL1">
    <w:name w:val="WW_CharLFO1LVL1"/>
    <w:rPr>
      <w:rFonts w:ascii="Wingdings" w:hAnsi="Wingdings"/>
    </w:rPr>
  </w:style>
  <w:style w:type="character" w:customStyle="1" w:styleId="WWCharLFO1LVL2">
    <w:name w:val="WW_CharLFO1LVL2"/>
    <w:rPr>
      <w:rFonts w:ascii="Courier New" w:hAnsi="Courier New"/>
    </w:rPr>
  </w:style>
  <w:style w:type="character" w:customStyle="1" w:styleId="WWCharLFO1LVL3">
    <w:name w:val="WW_CharLFO1LVL3"/>
    <w:rPr>
      <w:rFonts w:ascii="Wingdings" w:hAnsi="Wingdings"/>
    </w:rPr>
  </w:style>
  <w:style w:type="character" w:customStyle="1" w:styleId="WWCharLFO1LVL4">
    <w:name w:val="WW_CharLFO1LVL4"/>
    <w:rPr>
      <w:rFonts w:ascii="Symbol" w:hAnsi="Symbol"/>
    </w:rPr>
  </w:style>
  <w:style w:type="character" w:customStyle="1" w:styleId="WWCharLFO1LVL5">
    <w:name w:val="WW_CharLFO1LVL5"/>
    <w:rPr>
      <w:rFonts w:ascii="Courier New" w:hAnsi="Courier New"/>
    </w:rPr>
  </w:style>
  <w:style w:type="character" w:customStyle="1" w:styleId="WWCharLFO1LVL6">
    <w:name w:val="WW_CharLFO1LVL6"/>
    <w:rPr>
      <w:rFonts w:ascii="Wingdings" w:hAnsi="Wingdings"/>
    </w:rPr>
  </w:style>
  <w:style w:type="character" w:customStyle="1" w:styleId="WWCharLFO1LVL7">
    <w:name w:val="WW_CharLFO1LVL7"/>
    <w:rPr>
      <w:rFonts w:ascii="Symbol" w:hAnsi="Symbol"/>
    </w:rPr>
  </w:style>
  <w:style w:type="character" w:customStyle="1" w:styleId="WWCharLFO1LVL8">
    <w:name w:val="WW_CharLFO1LVL8"/>
    <w:rPr>
      <w:rFonts w:ascii="Courier New" w:hAnsi="Courier New"/>
    </w:rPr>
  </w:style>
  <w:style w:type="character" w:customStyle="1" w:styleId="WWCharLFO1LVL9">
    <w:name w:val="WW_CharLFO1LVL9"/>
    <w:rPr>
      <w:rFonts w:ascii="Wingdings" w:hAnsi="Wingdings"/>
    </w:rPr>
  </w:style>
  <w:style w:type="character" w:customStyle="1" w:styleId="WWCharLFO2LVL1">
    <w:name w:val="WW_CharLFO2LVL1"/>
    <w:rPr>
      <w:rFonts w:ascii="Wingdings" w:eastAsia="Wingdings" w:hAnsi="Wingdings" w:cs="Wingdings"/>
    </w:rPr>
  </w:style>
  <w:style w:type="character" w:customStyle="1" w:styleId="WWCharLFO4LVL2">
    <w:name w:val="WW_CharLFO4LVL2"/>
    <w:rPr>
      <w:rFonts w:cs="Courier New"/>
    </w:rPr>
  </w:style>
  <w:style w:type="character" w:customStyle="1" w:styleId="WWCharLFO4LVL5">
    <w:name w:val="WW_CharLFO4LVL5"/>
    <w:rPr>
      <w:rFonts w:cs="Courier New"/>
    </w:rPr>
  </w:style>
  <w:style w:type="character" w:customStyle="1" w:styleId="WWCharLFO4LVL8">
    <w:name w:val="WW_CharLFO4LVL8"/>
    <w:rPr>
      <w:rFonts w:cs="Courier New"/>
    </w:rPr>
  </w:style>
  <w:style w:type="character" w:customStyle="1" w:styleId="WWCharLFO5LVL1">
    <w:name w:val="WW_CharLFO5LVL1"/>
    <w:rPr>
      <w:b/>
    </w:rPr>
  </w:style>
  <w:style w:type="character" w:customStyle="1" w:styleId="WWCharLFO6LVL2">
    <w:name w:val="WW_CharLFO6LVL2"/>
    <w:rPr>
      <w:rFonts w:cs="Courier New"/>
    </w:rPr>
  </w:style>
  <w:style w:type="character" w:customStyle="1" w:styleId="WWCharLFO6LVL5">
    <w:name w:val="WW_CharLFO6LVL5"/>
    <w:rPr>
      <w:rFonts w:cs="Courier New"/>
    </w:rPr>
  </w:style>
  <w:style w:type="character" w:customStyle="1" w:styleId="WWCharLFO6LVL8">
    <w:name w:val="WW_CharLFO6LVL8"/>
    <w:rPr>
      <w:rFonts w:cs="Courier New"/>
    </w:rPr>
  </w:style>
  <w:style w:type="character" w:customStyle="1" w:styleId="WWCharLFO7LVL1">
    <w:name w:val="WW_CharLFO7LVL1"/>
    <w:rPr>
      <w:sz w:val="20"/>
    </w:rPr>
  </w:style>
  <w:style w:type="character" w:customStyle="1" w:styleId="WWCharLFO7LVL2">
    <w:name w:val="WW_CharLFO7LVL2"/>
    <w:rPr>
      <w:sz w:val="20"/>
    </w:rPr>
  </w:style>
  <w:style w:type="character" w:customStyle="1" w:styleId="WWCharLFO7LVL3">
    <w:name w:val="WW_CharLFO7LVL3"/>
    <w:rPr>
      <w:sz w:val="20"/>
    </w:rPr>
  </w:style>
  <w:style w:type="character" w:customStyle="1" w:styleId="WWCharLFO7LVL4">
    <w:name w:val="WW_CharLFO7LVL4"/>
    <w:rPr>
      <w:sz w:val="20"/>
    </w:rPr>
  </w:style>
  <w:style w:type="character" w:customStyle="1" w:styleId="WWCharLFO7LVL5">
    <w:name w:val="WW_CharLFO7LVL5"/>
    <w:rPr>
      <w:sz w:val="20"/>
    </w:rPr>
  </w:style>
  <w:style w:type="character" w:customStyle="1" w:styleId="WWCharLFO7LVL6">
    <w:name w:val="WW_CharLFO7LVL6"/>
    <w:rPr>
      <w:sz w:val="20"/>
    </w:rPr>
  </w:style>
  <w:style w:type="character" w:customStyle="1" w:styleId="WWCharLFO7LVL7">
    <w:name w:val="WW_CharLFO7LVL7"/>
    <w:rPr>
      <w:sz w:val="20"/>
    </w:rPr>
  </w:style>
  <w:style w:type="character" w:customStyle="1" w:styleId="WWCharLFO7LVL8">
    <w:name w:val="WW_CharLFO7LVL8"/>
    <w:rPr>
      <w:sz w:val="20"/>
    </w:rPr>
  </w:style>
  <w:style w:type="character" w:customStyle="1" w:styleId="WWCharLFO7LVL9">
    <w:name w:val="WW_CharLFO7LVL9"/>
    <w:rPr>
      <w:sz w:val="20"/>
    </w:rPr>
  </w:style>
  <w:style w:type="character" w:customStyle="1" w:styleId="WWCharLFO8LVL2">
    <w:name w:val="WW_CharLFO8LVL2"/>
    <w:rPr>
      <w:rFonts w:cs="Courier New"/>
    </w:rPr>
  </w:style>
  <w:style w:type="character" w:customStyle="1" w:styleId="WWCharLFO8LVL5">
    <w:name w:val="WW_CharLFO8LVL5"/>
    <w:rPr>
      <w:rFonts w:cs="Courier New"/>
    </w:rPr>
  </w:style>
  <w:style w:type="character" w:customStyle="1" w:styleId="WWCharLFO8LVL8">
    <w:name w:val="WW_CharLFO8LVL8"/>
    <w:rPr>
      <w:rFonts w:cs="Courier New"/>
    </w:rPr>
  </w:style>
  <w:style w:type="character" w:customStyle="1" w:styleId="WWCharLFO9LVL2">
    <w:name w:val="WW_CharLFO9LVL2"/>
    <w:rPr>
      <w:rFonts w:cs="Courier New"/>
    </w:rPr>
  </w:style>
  <w:style w:type="character" w:customStyle="1" w:styleId="WWCharLFO9LVL5">
    <w:name w:val="WW_CharLFO9LVL5"/>
    <w:rPr>
      <w:rFonts w:cs="Courier New"/>
    </w:rPr>
  </w:style>
  <w:style w:type="character" w:customStyle="1" w:styleId="WWCharLFO9LVL8">
    <w:name w:val="WW_CharLFO9LVL8"/>
    <w:rPr>
      <w:rFonts w:cs="Courier New"/>
    </w:rPr>
  </w:style>
  <w:style w:type="character" w:customStyle="1" w:styleId="WWCharLFO10LVL1">
    <w:name w:val="WW_CharLFO10LVL1"/>
    <w:rPr>
      <w:sz w:val="20"/>
    </w:rPr>
  </w:style>
  <w:style w:type="character" w:customStyle="1" w:styleId="WWCharLFO10LVL2">
    <w:name w:val="WW_CharLFO10LVL2"/>
    <w:rPr>
      <w:b/>
    </w:rPr>
  </w:style>
  <w:style w:type="character" w:customStyle="1" w:styleId="WWCharLFO10LVL3">
    <w:name w:val="WW_CharLFO10LVL3"/>
    <w:rPr>
      <w:sz w:val="20"/>
    </w:rPr>
  </w:style>
  <w:style w:type="character" w:customStyle="1" w:styleId="WWCharLFO10LVL4">
    <w:name w:val="WW_CharLFO10LVL4"/>
    <w:rPr>
      <w:sz w:val="20"/>
    </w:rPr>
  </w:style>
  <w:style w:type="character" w:customStyle="1" w:styleId="WWCharLFO10LVL5">
    <w:name w:val="WW_CharLFO10LVL5"/>
    <w:rPr>
      <w:sz w:val="20"/>
    </w:rPr>
  </w:style>
  <w:style w:type="character" w:customStyle="1" w:styleId="WWCharLFO10LVL6">
    <w:name w:val="WW_CharLFO10LVL6"/>
    <w:rPr>
      <w:sz w:val="20"/>
    </w:rPr>
  </w:style>
  <w:style w:type="character" w:customStyle="1" w:styleId="WWCharLFO10LVL7">
    <w:name w:val="WW_CharLFO10LVL7"/>
    <w:rPr>
      <w:sz w:val="20"/>
    </w:rPr>
  </w:style>
  <w:style w:type="character" w:customStyle="1" w:styleId="WWCharLFO10LVL8">
    <w:name w:val="WW_CharLFO10LVL8"/>
    <w:rPr>
      <w:sz w:val="20"/>
    </w:rPr>
  </w:style>
  <w:style w:type="character" w:customStyle="1" w:styleId="WWCharLFO10LVL9">
    <w:name w:val="WW_CharLFO10LVL9"/>
    <w:rPr>
      <w:sz w:val="20"/>
    </w:rPr>
  </w:style>
  <w:style w:type="character" w:customStyle="1" w:styleId="WWCharLFO11LVL2">
    <w:name w:val="WW_CharLFO11LVL2"/>
    <w:rPr>
      <w:sz w:val="20"/>
    </w:rPr>
  </w:style>
  <w:style w:type="character" w:customStyle="1" w:styleId="WWCharLFO11LVL5">
    <w:name w:val="WW_CharLFO11LVL5"/>
    <w:rPr>
      <w:sz w:val="20"/>
    </w:rPr>
  </w:style>
  <w:style w:type="character" w:customStyle="1" w:styleId="WWCharLFO11LVL8">
    <w:name w:val="WW_CharLFO11LVL8"/>
    <w:rPr>
      <w:sz w:val="20"/>
    </w:rPr>
  </w:style>
  <w:style w:type="character" w:customStyle="1" w:styleId="WWCharLFO12LVL2">
    <w:name w:val="WW_CharLFO12LVL2"/>
    <w:rPr>
      <w:sz w:val="20"/>
    </w:rPr>
  </w:style>
  <w:style w:type="character" w:customStyle="1" w:styleId="WWCharLFO12LVL5">
    <w:name w:val="WW_CharLFO12LVL5"/>
    <w:rPr>
      <w:sz w:val="20"/>
    </w:rPr>
  </w:style>
  <w:style w:type="character" w:customStyle="1" w:styleId="WWCharLFO12LVL8">
    <w:name w:val="WW_CharLFO12LVL8"/>
    <w:rPr>
      <w:sz w:val="20"/>
    </w:rPr>
  </w:style>
  <w:style w:type="character" w:customStyle="1" w:styleId="WWCharLFO13LVL1">
    <w:name w:val="WW_CharLFO13LVL1"/>
    <w:rPr>
      <w:rFonts w:ascii="OpenSymbol" w:eastAsia="OpenSymbol" w:hAnsi="OpenSymbol" w:cs="OpenSymbol"/>
    </w:rPr>
  </w:style>
  <w:style w:type="character" w:customStyle="1" w:styleId="WWCharLFO13LVL2">
    <w:name w:val="WW_CharLFO13LVL2"/>
    <w:rPr>
      <w:rFonts w:ascii="OpenSymbol" w:eastAsia="OpenSymbol" w:hAnsi="OpenSymbol" w:cs="OpenSymbol"/>
    </w:rPr>
  </w:style>
  <w:style w:type="character" w:customStyle="1" w:styleId="WWCharLFO13LVL3">
    <w:name w:val="WW_CharLFO13LVL3"/>
    <w:rPr>
      <w:rFonts w:ascii="OpenSymbol" w:eastAsia="OpenSymbol" w:hAnsi="OpenSymbol" w:cs="OpenSymbol"/>
    </w:rPr>
  </w:style>
  <w:style w:type="character" w:customStyle="1" w:styleId="WWCharLFO13LVL4">
    <w:name w:val="WW_CharLFO13LVL4"/>
    <w:rPr>
      <w:rFonts w:ascii="OpenSymbol" w:eastAsia="OpenSymbol" w:hAnsi="OpenSymbol" w:cs="OpenSymbol"/>
    </w:rPr>
  </w:style>
  <w:style w:type="character" w:customStyle="1" w:styleId="WWCharLFO13LVL5">
    <w:name w:val="WW_CharLFO13LVL5"/>
    <w:rPr>
      <w:rFonts w:ascii="OpenSymbol" w:eastAsia="OpenSymbol" w:hAnsi="OpenSymbol" w:cs="OpenSymbol"/>
    </w:rPr>
  </w:style>
  <w:style w:type="character" w:customStyle="1" w:styleId="WWCharLFO13LVL6">
    <w:name w:val="WW_CharLFO13LVL6"/>
    <w:rPr>
      <w:rFonts w:ascii="OpenSymbol" w:eastAsia="OpenSymbol" w:hAnsi="OpenSymbol" w:cs="OpenSymbol"/>
    </w:rPr>
  </w:style>
  <w:style w:type="character" w:customStyle="1" w:styleId="WWCharLFO13LVL7">
    <w:name w:val="WW_CharLFO13LVL7"/>
    <w:rPr>
      <w:rFonts w:ascii="OpenSymbol" w:eastAsia="OpenSymbol" w:hAnsi="OpenSymbol" w:cs="OpenSymbol"/>
    </w:rPr>
  </w:style>
  <w:style w:type="character" w:customStyle="1" w:styleId="WWCharLFO13LVL8">
    <w:name w:val="WW_CharLFO13LVL8"/>
    <w:rPr>
      <w:rFonts w:ascii="OpenSymbol" w:eastAsia="OpenSymbol" w:hAnsi="OpenSymbol" w:cs="OpenSymbol"/>
    </w:rPr>
  </w:style>
  <w:style w:type="character" w:customStyle="1" w:styleId="WWCharLFO13LVL9">
    <w:name w:val="WW_CharLFO13LVL9"/>
    <w:rPr>
      <w:rFonts w:ascii="OpenSymbol" w:eastAsia="OpenSymbol" w:hAnsi="OpenSymbol" w:cs="OpenSymbol"/>
    </w:rPr>
  </w:style>
  <w:style w:type="character" w:customStyle="1" w:styleId="WWCharLFO14LVL1">
    <w:name w:val="WW_CharLFO14LVL1"/>
    <w:rPr>
      <w:rFonts w:ascii="OpenSymbol" w:eastAsia="OpenSymbol" w:hAnsi="OpenSymbol" w:cs="OpenSymbol"/>
    </w:rPr>
  </w:style>
  <w:style w:type="character" w:customStyle="1" w:styleId="WWCharLFO14LVL2">
    <w:name w:val="WW_CharLFO14LVL2"/>
    <w:rPr>
      <w:rFonts w:ascii="OpenSymbol" w:eastAsia="OpenSymbol" w:hAnsi="OpenSymbol" w:cs="OpenSymbol"/>
    </w:rPr>
  </w:style>
  <w:style w:type="character" w:customStyle="1" w:styleId="WWCharLFO14LVL3">
    <w:name w:val="WW_CharLFO14LVL3"/>
    <w:rPr>
      <w:rFonts w:ascii="OpenSymbol" w:eastAsia="OpenSymbol" w:hAnsi="OpenSymbol" w:cs="OpenSymbol"/>
    </w:rPr>
  </w:style>
  <w:style w:type="character" w:customStyle="1" w:styleId="WWCharLFO14LVL4">
    <w:name w:val="WW_CharLFO14LVL4"/>
    <w:rPr>
      <w:rFonts w:ascii="OpenSymbol" w:eastAsia="OpenSymbol" w:hAnsi="OpenSymbol" w:cs="OpenSymbol"/>
    </w:rPr>
  </w:style>
  <w:style w:type="character" w:customStyle="1" w:styleId="WWCharLFO14LVL5">
    <w:name w:val="WW_CharLFO14LVL5"/>
    <w:rPr>
      <w:rFonts w:ascii="OpenSymbol" w:eastAsia="OpenSymbol" w:hAnsi="OpenSymbol" w:cs="OpenSymbol"/>
    </w:rPr>
  </w:style>
  <w:style w:type="character" w:customStyle="1" w:styleId="WWCharLFO14LVL6">
    <w:name w:val="WW_CharLFO14LVL6"/>
    <w:rPr>
      <w:rFonts w:ascii="OpenSymbol" w:eastAsia="OpenSymbol" w:hAnsi="OpenSymbol" w:cs="OpenSymbol"/>
    </w:rPr>
  </w:style>
  <w:style w:type="character" w:customStyle="1" w:styleId="WWCharLFO14LVL7">
    <w:name w:val="WW_CharLFO14LVL7"/>
    <w:rPr>
      <w:rFonts w:ascii="OpenSymbol" w:eastAsia="OpenSymbol" w:hAnsi="OpenSymbol" w:cs="OpenSymbol"/>
    </w:rPr>
  </w:style>
  <w:style w:type="character" w:customStyle="1" w:styleId="WWCharLFO14LVL8">
    <w:name w:val="WW_CharLFO14LVL8"/>
    <w:rPr>
      <w:rFonts w:ascii="OpenSymbol" w:eastAsia="OpenSymbol" w:hAnsi="OpenSymbol" w:cs="OpenSymbol"/>
    </w:rPr>
  </w:style>
  <w:style w:type="character" w:customStyle="1" w:styleId="WWCharLFO14LVL9">
    <w:name w:val="WW_CharLFO14LVL9"/>
    <w:rPr>
      <w:rFonts w:ascii="OpenSymbol" w:eastAsia="OpenSymbol" w:hAnsi="OpenSymbol" w:cs="OpenSymbol"/>
    </w:rPr>
  </w:style>
  <w:style w:type="character" w:customStyle="1" w:styleId="WWCharLFO15LVL1">
    <w:name w:val="WW_CharLFO15LVL1"/>
    <w:rPr>
      <w:rFonts w:ascii="OpenSymbol" w:eastAsia="OpenSymbol" w:hAnsi="OpenSymbol" w:cs="OpenSymbol"/>
    </w:rPr>
  </w:style>
  <w:style w:type="character" w:customStyle="1" w:styleId="WWCharLFO15LVL2">
    <w:name w:val="WW_CharLFO15LVL2"/>
    <w:rPr>
      <w:rFonts w:ascii="OpenSymbol" w:eastAsia="OpenSymbol" w:hAnsi="OpenSymbol" w:cs="OpenSymbol"/>
    </w:rPr>
  </w:style>
  <w:style w:type="character" w:customStyle="1" w:styleId="WWCharLFO15LVL3">
    <w:name w:val="WW_CharLFO15LVL3"/>
    <w:rPr>
      <w:rFonts w:ascii="OpenSymbol" w:eastAsia="OpenSymbol" w:hAnsi="OpenSymbol" w:cs="OpenSymbol"/>
    </w:rPr>
  </w:style>
  <w:style w:type="character" w:customStyle="1" w:styleId="WWCharLFO15LVL4">
    <w:name w:val="WW_CharLFO15LVL4"/>
    <w:rPr>
      <w:rFonts w:ascii="OpenSymbol" w:eastAsia="OpenSymbol" w:hAnsi="OpenSymbol" w:cs="OpenSymbol"/>
    </w:rPr>
  </w:style>
  <w:style w:type="character" w:customStyle="1" w:styleId="WWCharLFO15LVL5">
    <w:name w:val="WW_CharLFO15LVL5"/>
    <w:rPr>
      <w:rFonts w:ascii="OpenSymbol" w:eastAsia="OpenSymbol" w:hAnsi="OpenSymbol" w:cs="OpenSymbol"/>
    </w:rPr>
  </w:style>
  <w:style w:type="character" w:customStyle="1" w:styleId="WWCharLFO15LVL6">
    <w:name w:val="WW_CharLFO15LVL6"/>
    <w:rPr>
      <w:rFonts w:ascii="OpenSymbol" w:eastAsia="OpenSymbol" w:hAnsi="OpenSymbol" w:cs="OpenSymbol"/>
    </w:rPr>
  </w:style>
  <w:style w:type="character" w:customStyle="1" w:styleId="WWCharLFO15LVL7">
    <w:name w:val="WW_CharLFO15LVL7"/>
    <w:rPr>
      <w:rFonts w:ascii="OpenSymbol" w:eastAsia="OpenSymbol" w:hAnsi="OpenSymbol" w:cs="OpenSymbol"/>
    </w:rPr>
  </w:style>
  <w:style w:type="character" w:customStyle="1" w:styleId="WWCharLFO15LVL8">
    <w:name w:val="WW_CharLFO15LVL8"/>
    <w:rPr>
      <w:rFonts w:ascii="OpenSymbol" w:eastAsia="OpenSymbol" w:hAnsi="OpenSymbol" w:cs="OpenSymbol"/>
    </w:rPr>
  </w:style>
  <w:style w:type="character" w:customStyle="1" w:styleId="WWCharLFO15LVL9">
    <w:name w:val="WW_CharLFO15LVL9"/>
    <w:rPr>
      <w:rFonts w:ascii="OpenSymbol" w:eastAsia="OpenSymbol" w:hAnsi="OpenSymbol" w:cs="OpenSymbol"/>
    </w:rPr>
  </w:style>
  <w:style w:type="character" w:customStyle="1" w:styleId="WWCharLFO17LVL1">
    <w:name w:val="WW_CharLFO17LVL1"/>
    <w:rPr>
      <w:rFonts w:ascii="OpenSymbol" w:eastAsia="OpenSymbol" w:hAnsi="OpenSymbol" w:cs="OpenSymbol"/>
    </w:rPr>
  </w:style>
  <w:style w:type="character" w:customStyle="1" w:styleId="WWCharLFO17LVL2">
    <w:name w:val="WW_CharLFO17LVL2"/>
    <w:rPr>
      <w:rFonts w:ascii="OpenSymbol" w:eastAsia="OpenSymbol" w:hAnsi="OpenSymbol" w:cs="OpenSymbol"/>
    </w:rPr>
  </w:style>
  <w:style w:type="character" w:customStyle="1" w:styleId="WWCharLFO17LVL3">
    <w:name w:val="WW_CharLFO17LVL3"/>
    <w:rPr>
      <w:rFonts w:ascii="OpenSymbol" w:eastAsia="OpenSymbol" w:hAnsi="OpenSymbol" w:cs="OpenSymbol"/>
    </w:rPr>
  </w:style>
  <w:style w:type="character" w:customStyle="1" w:styleId="WWCharLFO17LVL4">
    <w:name w:val="WW_CharLFO17LVL4"/>
    <w:rPr>
      <w:rFonts w:ascii="OpenSymbol" w:eastAsia="OpenSymbol" w:hAnsi="OpenSymbol" w:cs="OpenSymbol"/>
    </w:rPr>
  </w:style>
  <w:style w:type="character" w:customStyle="1" w:styleId="WWCharLFO17LVL5">
    <w:name w:val="WW_CharLFO17LVL5"/>
    <w:rPr>
      <w:rFonts w:ascii="OpenSymbol" w:eastAsia="OpenSymbol" w:hAnsi="OpenSymbol" w:cs="OpenSymbol"/>
    </w:rPr>
  </w:style>
  <w:style w:type="character" w:customStyle="1" w:styleId="WWCharLFO17LVL6">
    <w:name w:val="WW_CharLFO17LVL6"/>
    <w:rPr>
      <w:rFonts w:ascii="OpenSymbol" w:eastAsia="OpenSymbol" w:hAnsi="OpenSymbol" w:cs="OpenSymbol"/>
    </w:rPr>
  </w:style>
  <w:style w:type="character" w:customStyle="1" w:styleId="WWCharLFO17LVL7">
    <w:name w:val="WW_CharLFO17LVL7"/>
    <w:rPr>
      <w:rFonts w:ascii="OpenSymbol" w:eastAsia="OpenSymbol" w:hAnsi="OpenSymbol" w:cs="OpenSymbol"/>
    </w:rPr>
  </w:style>
  <w:style w:type="character" w:customStyle="1" w:styleId="WWCharLFO17LVL8">
    <w:name w:val="WW_CharLFO17LVL8"/>
    <w:rPr>
      <w:rFonts w:ascii="OpenSymbol" w:eastAsia="OpenSymbol" w:hAnsi="OpenSymbol" w:cs="OpenSymbol"/>
    </w:rPr>
  </w:style>
  <w:style w:type="character" w:customStyle="1" w:styleId="WWCharLFO17LVL9">
    <w:name w:val="WW_CharLFO17LVL9"/>
    <w:rPr>
      <w:rFonts w:ascii="OpenSymbol" w:eastAsia="OpenSymbol" w:hAnsi="OpenSymbol" w:cs="OpenSymbol"/>
    </w:rPr>
  </w:style>
  <w:style w:type="character" w:customStyle="1" w:styleId="WWCharLFO19LVL1">
    <w:name w:val="WW_CharLFO19LVL1"/>
    <w:rPr>
      <w:rFonts w:ascii="OpenSymbol" w:eastAsia="OpenSymbol" w:hAnsi="OpenSymbol" w:cs="OpenSymbol"/>
    </w:rPr>
  </w:style>
  <w:style w:type="character" w:customStyle="1" w:styleId="WWCharLFO19LVL2">
    <w:name w:val="WW_CharLFO19LVL2"/>
    <w:rPr>
      <w:rFonts w:ascii="OpenSymbol" w:eastAsia="OpenSymbol" w:hAnsi="OpenSymbol" w:cs="OpenSymbol"/>
    </w:rPr>
  </w:style>
  <w:style w:type="character" w:customStyle="1" w:styleId="WWCharLFO19LVL3">
    <w:name w:val="WW_CharLFO19LVL3"/>
    <w:rPr>
      <w:rFonts w:ascii="OpenSymbol" w:eastAsia="OpenSymbol" w:hAnsi="OpenSymbol" w:cs="OpenSymbol"/>
    </w:rPr>
  </w:style>
  <w:style w:type="character" w:customStyle="1" w:styleId="WWCharLFO19LVL4">
    <w:name w:val="WW_CharLFO19LVL4"/>
    <w:rPr>
      <w:rFonts w:ascii="OpenSymbol" w:eastAsia="OpenSymbol" w:hAnsi="OpenSymbol" w:cs="OpenSymbol"/>
    </w:rPr>
  </w:style>
  <w:style w:type="character" w:customStyle="1" w:styleId="WWCharLFO19LVL5">
    <w:name w:val="WW_CharLFO19LVL5"/>
    <w:rPr>
      <w:rFonts w:ascii="OpenSymbol" w:eastAsia="OpenSymbol" w:hAnsi="OpenSymbol" w:cs="OpenSymbol"/>
    </w:rPr>
  </w:style>
  <w:style w:type="character" w:customStyle="1" w:styleId="WWCharLFO19LVL6">
    <w:name w:val="WW_CharLFO19LVL6"/>
    <w:rPr>
      <w:rFonts w:ascii="OpenSymbol" w:eastAsia="OpenSymbol" w:hAnsi="OpenSymbol" w:cs="OpenSymbol"/>
    </w:rPr>
  </w:style>
  <w:style w:type="character" w:customStyle="1" w:styleId="WWCharLFO19LVL7">
    <w:name w:val="WW_CharLFO19LVL7"/>
    <w:rPr>
      <w:rFonts w:ascii="OpenSymbol" w:eastAsia="OpenSymbol" w:hAnsi="OpenSymbol" w:cs="OpenSymbol"/>
    </w:rPr>
  </w:style>
  <w:style w:type="character" w:customStyle="1" w:styleId="WWCharLFO19LVL8">
    <w:name w:val="WW_CharLFO19LVL8"/>
    <w:rPr>
      <w:rFonts w:ascii="OpenSymbol" w:eastAsia="OpenSymbol" w:hAnsi="OpenSymbol" w:cs="OpenSymbol"/>
    </w:rPr>
  </w:style>
  <w:style w:type="character" w:customStyle="1" w:styleId="WWCharLFO19LVL9">
    <w:name w:val="WW_CharLFO19LVL9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pPr>
      <w:suppressLineNumbers/>
      <w:tabs>
        <w:tab w:val="center" w:pos="4819"/>
        <w:tab w:val="right" w:pos="9638"/>
      </w:tabs>
    </w:pPr>
  </w:style>
  <w:style w:type="paragraph" w:styleId="Tekstpodstawowy">
    <w:name w:val="Body Text"/>
    <w:basedOn w:val="Normalny"/>
    <w:pPr>
      <w:spacing w:after="120"/>
    </w:pPr>
  </w:style>
  <w:style w:type="paragraph" w:customStyle="1" w:styleId="Normalny1">
    <w:name w:val="Normalny1"/>
    <w:pPr>
      <w:widowControl w:val="0"/>
      <w:suppressAutoHyphens/>
      <w:spacing w:line="100" w:lineRule="atLeast"/>
      <w:textAlignment w:val="baseline"/>
    </w:pPr>
    <w:rPr>
      <w:rFonts w:eastAsia="Lucida Sans Unicode" w:cs="Mangal"/>
      <w:kern w:val="1"/>
      <w:sz w:val="24"/>
      <w:szCs w:val="24"/>
      <w:lang w:eastAsia="hi-IN" w:bidi="hi-IN"/>
    </w:rPr>
  </w:style>
  <w:style w:type="paragraph" w:styleId="Lista">
    <w:name w:val="List"/>
    <w:basedOn w:val="Tekstpodstawowy"/>
  </w:style>
  <w:style w:type="paragraph" w:customStyle="1" w:styleId="Legenda1">
    <w:name w:val="Legenda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Domylnie">
    <w:name w:val="Domy?lnie"/>
    <w:pPr>
      <w:widowControl w:val="0"/>
      <w:suppressAutoHyphens/>
      <w:autoSpaceDE w:val="0"/>
      <w:spacing w:line="100" w:lineRule="atLeast"/>
      <w:textAlignment w:val="baseline"/>
    </w:pPr>
    <w:rPr>
      <w:rFonts w:eastAsia="Lucida Sans Unicode" w:cs="Mangal"/>
      <w:kern w:val="1"/>
      <w:sz w:val="24"/>
      <w:szCs w:val="24"/>
      <w:lang w:val="en-US" w:eastAsia="hi-IN" w:bidi="hi-IN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Stopka">
    <w:name w:val="footer"/>
    <w:basedOn w:val="Normalny"/>
    <w:pPr>
      <w:suppressLineNumbers/>
      <w:tabs>
        <w:tab w:val="center" w:pos="4819"/>
        <w:tab w:val="right" w:pos="9638"/>
      </w:tabs>
    </w:pPr>
  </w:style>
  <w:style w:type="paragraph" w:styleId="Akapitzlist">
    <w:name w:val="List Paragraph"/>
    <w:basedOn w:val="Normalny"/>
    <w:qFormat/>
    <w:pPr>
      <w:ind w:left="720"/>
    </w:pPr>
  </w:style>
  <w:style w:type="paragraph" w:customStyle="1" w:styleId="Default">
    <w:name w:val="Default"/>
    <w:pPr>
      <w:suppressAutoHyphens/>
      <w:spacing w:line="100" w:lineRule="atLeast"/>
      <w:textAlignment w:val="baseline"/>
    </w:pPr>
    <w:rPr>
      <w:rFonts w:ascii="Calibri" w:eastAsia="Lucida Sans Unicode" w:hAnsi="Calibri" w:cs="Calibri"/>
      <w:color w:val="000000"/>
      <w:kern w:val="1"/>
      <w:sz w:val="24"/>
      <w:szCs w:val="24"/>
      <w:lang w:eastAsia="hi-IN" w:bidi="hi-IN"/>
    </w:rPr>
  </w:style>
  <w:style w:type="paragraph" w:styleId="Nagwek">
    <w:name w:val="header"/>
    <w:basedOn w:val="Normalny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ny"/>
    <w:rsid w:val="00A83A01"/>
    <w:pPr>
      <w:suppressLineNumbers/>
      <w:autoSpaceDN w:val="0"/>
      <w:spacing w:line="240" w:lineRule="auto"/>
    </w:pPr>
    <w:rPr>
      <w:kern w:val="3"/>
      <w:lang w:eastAsia="zh-CN"/>
    </w:rPr>
  </w:style>
  <w:style w:type="paragraph" w:customStyle="1" w:styleId="Standard">
    <w:name w:val="Standard"/>
    <w:qFormat/>
    <w:rsid w:val="00A83A01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1669"/>
    <w:pPr>
      <w:spacing w:line="240" w:lineRule="auto"/>
    </w:pPr>
    <w:rPr>
      <w:rFonts w:ascii="Tahoma" w:hAnsi="Tahoma"/>
      <w:sz w:val="16"/>
      <w:szCs w:val="14"/>
    </w:rPr>
  </w:style>
  <w:style w:type="character" w:customStyle="1" w:styleId="TekstdymkaZnak">
    <w:name w:val="Tekst dymka Znak"/>
    <w:link w:val="Tekstdymka"/>
    <w:uiPriority w:val="99"/>
    <w:semiHidden/>
    <w:rsid w:val="00C11669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character" w:styleId="Tekstzastpczy">
    <w:name w:val="Placeholder Text"/>
    <w:uiPriority w:val="99"/>
    <w:semiHidden/>
    <w:rsid w:val="0002421A"/>
    <w:rPr>
      <w:color w:val="808080"/>
    </w:rPr>
  </w:style>
  <w:style w:type="paragraph" w:styleId="NormalnyWeb">
    <w:name w:val="Normal (Web)"/>
    <w:basedOn w:val="Normalny"/>
    <w:uiPriority w:val="99"/>
    <w:unhideWhenUsed/>
    <w:rsid w:val="00D90334"/>
    <w:pPr>
      <w:widowControl/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kern w:val="0"/>
      <w:lang w:eastAsia="pl-PL" w:bidi="ar-SA"/>
    </w:rPr>
  </w:style>
  <w:style w:type="character" w:styleId="Pogrubienie">
    <w:name w:val="Strong"/>
    <w:basedOn w:val="Domylnaczcionkaakapitu"/>
    <w:uiPriority w:val="22"/>
    <w:qFormat/>
    <w:rsid w:val="00D90334"/>
    <w:rPr>
      <w:b/>
      <w:bCs/>
    </w:rPr>
  </w:style>
  <w:style w:type="paragraph" w:customStyle="1" w:styleId="Framecontents">
    <w:name w:val="Frame contents"/>
    <w:basedOn w:val="Normalny"/>
    <w:rsid w:val="000B7A7E"/>
    <w:pPr>
      <w:autoSpaceDN w:val="0"/>
      <w:spacing w:after="120" w:line="240" w:lineRule="auto"/>
    </w:pPr>
    <w:rPr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76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5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B36F7D-CF06-4F17-AB85-B5CBBE0BF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614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6930p</dc:creator>
  <cp:keywords/>
  <cp:lastModifiedBy>Owal</cp:lastModifiedBy>
  <cp:revision>6</cp:revision>
  <cp:lastPrinted>2014-10-01T11:40:00Z</cp:lastPrinted>
  <dcterms:created xsi:type="dcterms:W3CDTF">2019-11-28T10:28:00Z</dcterms:created>
  <dcterms:modified xsi:type="dcterms:W3CDTF">2025-12-02T14:07:00Z</dcterms:modified>
</cp:coreProperties>
</file>